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46DE3" w14:textId="1FCDE7A9" w:rsidR="000A2F92" w:rsidRDefault="00A7291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DB16BE" wp14:editId="7702D109">
                <wp:simplePos x="0" y="0"/>
                <wp:positionH relativeFrom="page">
                  <wp:posOffset>454025</wp:posOffset>
                </wp:positionH>
                <wp:positionV relativeFrom="page">
                  <wp:posOffset>5557520</wp:posOffset>
                </wp:positionV>
                <wp:extent cx="1610360" cy="1282700"/>
                <wp:effectExtent l="0" t="0" r="15240" b="12700"/>
                <wp:wrapTight wrapText="bothSides">
                  <wp:wrapPolygon edited="0">
                    <wp:start x="0" y="0"/>
                    <wp:lineTo x="0" y="21386"/>
                    <wp:lineTo x="21464" y="21386"/>
                    <wp:lineTo x="21464" y="0"/>
                    <wp:lineTo x="0" y="0"/>
                  </wp:wrapPolygon>
                </wp:wrapTight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3F299F8" w14:textId="53FAF0D2" w:rsidR="00A72918" w:rsidRPr="006C603B" w:rsidRDefault="00A72918" w:rsidP="00A875F3">
                            <w:pPr>
                              <w:pStyle w:val="BlockText"/>
                              <w:rPr>
                                <w:color w:val="698F2F" w:themeColor="accent1" w:themeShade="BF"/>
                              </w:rPr>
                            </w:pPr>
                            <w:r w:rsidRPr="006C603B">
                              <w:rPr>
                                <w:color w:val="698F2F" w:themeColor="accent1" w:themeShade="BF"/>
                              </w:rPr>
                              <w:t>F</w:t>
                            </w:r>
                            <w:r>
                              <w:rPr>
                                <w:color w:val="698F2F" w:themeColor="accent1" w:themeShade="BF"/>
                              </w:rPr>
                              <w:t>ebruary 1</w:t>
                            </w:r>
                            <w:r w:rsidRPr="00F035B6">
                              <w:rPr>
                                <w:color w:val="698F2F" w:themeColor="accent1" w:themeShade="BF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698F2F" w:themeColor="accent1" w:themeShade="BF"/>
                              </w:rPr>
                              <w:t>, 2019</w:t>
                            </w:r>
                          </w:p>
                          <w:p w14:paraId="6D0998DB" w14:textId="58BD5350" w:rsidR="00A72918" w:rsidRDefault="00A72918" w:rsidP="00A875F3">
                            <w:pPr>
                              <w:pStyle w:val="BlockText"/>
                              <w:rPr>
                                <w:b w:val="0"/>
                                <w:color w:val="auto"/>
                              </w:rPr>
                            </w:pPr>
                            <w:r w:rsidRPr="006C603B">
                              <w:rPr>
                                <w:b w:val="0"/>
                                <w:color w:val="auto"/>
                              </w:rPr>
                              <w:t>Apply on or before this date in order to receive equal consideration for admission to programs starting in t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he Fall of 2019.  After this date</w:t>
                            </w:r>
                            <w:r w:rsidRPr="006C603B">
                              <w:rPr>
                                <w:b w:val="0"/>
                                <w:color w:val="auto"/>
                              </w:rPr>
                              <w:t>, colleges consider applicants on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a first-come, first-served basis</w:t>
                            </w:r>
                            <w:r w:rsidRPr="006C603B">
                              <w:rPr>
                                <w:b w:val="0"/>
                                <w:color w:val="auto"/>
                              </w:rPr>
                              <w:t xml:space="preserve"> until programs are full.</w:t>
                            </w:r>
                          </w:p>
                          <w:p w14:paraId="0908D5A5" w14:textId="77777777" w:rsidR="00A72918" w:rsidRDefault="00A72918" w:rsidP="00A875F3">
                            <w:pPr>
                              <w:pStyle w:val="BlockText"/>
                              <w:rPr>
                                <w:b w:val="0"/>
                                <w:color w:val="auto"/>
                              </w:rPr>
                            </w:pPr>
                          </w:p>
                          <w:p w14:paraId="32F8E2A6" w14:textId="77777777" w:rsidR="00A72918" w:rsidRPr="006C603B" w:rsidRDefault="00A72918" w:rsidP="00A875F3">
                            <w:pPr>
                              <w:pStyle w:val="BlockText"/>
                              <w:rPr>
                                <w:b w:val="0"/>
                                <w:color w:val="auto"/>
                              </w:rPr>
                            </w:pPr>
                          </w:p>
                          <w:p w14:paraId="243A0617" w14:textId="77777777" w:rsidR="00A72918" w:rsidRPr="00575FA1" w:rsidRDefault="00A72918" w:rsidP="00A875F3">
                            <w:pPr>
                              <w:pStyle w:val="BlockText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B16B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5.75pt;margin-top:437.6pt;width:126.8pt;height:10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" filled="f" stroked="f">
                <v:textbox inset="0,0,0,0">
                  <w:txbxContent>
                    <w:p w14:paraId="63F299F8" w14:textId="53FAF0D2" w:rsidR="00A72918" w:rsidRPr="006C603B" w:rsidRDefault="00A72918" w:rsidP="00A875F3">
                      <w:pPr>
                        <w:pStyle w:val="BlockText"/>
                        <w:rPr>
                          <w:color w:val="698F2F" w:themeColor="accent1" w:themeShade="BF"/>
                        </w:rPr>
                      </w:pPr>
                      <w:r w:rsidRPr="006C603B">
                        <w:rPr>
                          <w:color w:val="698F2F" w:themeColor="accent1" w:themeShade="BF"/>
                        </w:rPr>
                        <w:t>F</w:t>
                      </w:r>
                      <w:r>
                        <w:rPr>
                          <w:color w:val="698F2F" w:themeColor="accent1" w:themeShade="BF"/>
                        </w:rPr>
                        <w:t>ebruary 1</w:t>
                      </w:r>
                      <w:r w:rsidRPr="00F035B6">
                        <w:rPr>
                          <w:color w:val="698F2F" w:themeColor="accent1" w:themeShade="BF"/>
                          <w:vertAlign w:val="superscript"/>
                        </w:rPr>
                        <w:t>st</w:t>
                      </w:r>
                      <w:r>
                        <w:rPr>
                          <w:color w:val="698F2F" w:themeColor="accent1" w:themeShade="BF"/>
                        </w:rPr>
                        <w:t>, 2019</w:t>
                      </w:r>
                    </w:p>
                    <w:p w14:paraId="6D0998DB" w14:textId="58BD5350" w:rsidR="00A72918" w:rsidRDefault="00A72918" w:rsidP="00A875F3">
                      <w:pPr>
                        <w:pStyle w:val="BlockText"/>
                        <w:rPr>
                          <w:b w:val="0"/>
                          <w:color w:val="auto"/>
                        </w:rPr>
                      </w:pPr>
                      <w:r w:rsidRPr="006C603B">
                        <w:rPr>
                          <w:b w:val="0"/>
                          <w:color w:val="auto"/>
                        </w:rPr>
                        <w:t>Apply on or before this date in order to receive equal consideration for admission to programs starting in t</w:t>
                      </w:r>
                      <w:r>
                        <w:rPr>
                          <w:b w:val="0"/>
                          <w:color w:val="auto"/>
                        </w:rPr>
                        <w:t>he Fall of 2019.  After this date</w:t>
                      </w:r>
                      <w:r w:rsidRPr="006C603B">
                        <w:rPr>
                          <w:b w:val="0"/>
                          <w:color w:val="auto"/>
                        </w:rPr>
                        <w:t>, colleges consider applicants on</w:t>
                      </w:r>
                      <w:r>
                        <w:rPr>
                          <w:b w:val="0"/>
                          <w:color w:val="auto"/>
                        </w:rPr>
                        <w:t xml:space="preserve"> a first-come, first-served basis</w:t>
                      </w:r>
                      <w:r w:rsidRPr="006C603B">
                        <w:rPr>
                          <w:b w:val="0"/>
                          <w:color w:val="auto"/>
                        </w:rPr>
                        <w:t xml:space="preserve"> until programs are full.</w:t>
                      </w:r>
                    </w:p>
                    <w:p w14:paraId="0908D5A5" w14:textId="77777777" w:rsidR="00A72918" w:rsidRDefault="00A72918" w:rsidP="00A875F3">
                      <w:pPr>
                        <w:pStyle w:val="BlockText"/>
                        <w:rPr>
                          <w:b w:val="0"/>
                          <w:color w:val="auto"/>
                        </w:rPr>
                      </w:pPr>
                    </w:p>
                    <w:p w14:paraId="32F8E2A6" w14:textId="77777777" w:rsidR="00A72918" w:rsidRPr="006C603B" w:rsidRDefault="00A72918" w:rsidP="00A875F3">
                      <w:pPr>
                        <w:pStyle w:val="BlockText"/>
                        <w:rPr>
                          <w:b w:val="0"/>
                          <w:color w:val="auto"/>
                        </w:rPr>
                      </w:pPr>
                    </w:p>
                    <w:p w14:paraId="243A0617" w14:textId="77777777" w:rsidR="00A72918" w:rsidRPr="00575FA1" w:rsidRDefault="00A72918" w:rsidP="00A875F3">
                      <w:pPr>
                        <w:pStyle w:val="BlockText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FB866" wp14:editId="78108752">
                <wp:simplePos x="0" y="0"/>
                <wp:positionH relativeFrom="page">
                  <wp:posOffset>454025</wp:posOffset>
                </wp:positionH>
                <wp:positionV relativeFrom="page">
                  <wp:posOffset>5390515</wp:posOffset>
                </wp:positionV>
                <wp:extent cx="1508760" cy="164465"/>
                <wp:effectExtent l="0" t="0" r="15240" b="13335"/>
                <wp:wrapTight wrapText="bothSides">
                  <wp:wrapPolygon edited="0">
                    <wp:start x="0" y="0"/>
                    <wp:lineTo x="0" y="20015"/>
                    <wp:lineTo x="21455" y="20015"/>
                    <wp:lineTo x="21455" y="0"/>
                    <wp:lineTo x="0" y="0"/>
                  </wp:wrapPolygon>
                </wp:wrapTight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CA3A915" w14:textId="77777777" w:rsidR="00A72918" w:rsidRPr="00C64A1E" w:rsidRDefault="00A72918" w:rsidP="000A2F92">
                            <w:pPr>
                              <w:pStyle w:val="Heading2"/>
                              <w:rPr>
                                <w:color w:val="9000F0"/>
                              </w:rPr>
                            </w:pPr>
                            <w:r w:rsidRPr="00C64A1E">
                              <w:rPr>
                                <w:color w:val="9000F0"/>
                              </w:rPr>
                              <w:t>Application Deadline: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FB866" id="Text Box 12" o:spid="_x0000_s1027" type="#_x0000_t202" style="position:absolute;margin-left:35.75pt;margin-top:424.45pt;width:118.8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" filled="f" stroked="f">
                <v:textbox inset="0,0,0,0">
                  <w:txbxContent>
                    <w:p w14:paraId="1CA3A915" w14:textId="77777777" w:rsidR="00A72918" w:rsidRPr="00C64A1E" w:rsidRDefault="00A72918" w:rsidP="000A2F92">
                      <w:pPr>
                        <w:pStyle w:val="Heading2"/>
                        <w:rPr>
                          <w:color w:val="9000F0"/>
                        </w:rPr>
                      </w:pPr>
                      <w:r w:rsidRPr="00C64A1E">
                        <w:rPr>
                          <w:color w:val="9000F0"/>
                        </w:rPr>
                        <w:t>Application Deadline: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E36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AB78F" wp14:editId="688B6DBD">
                <wp:simplePos x="0" y="0"/>
                <wp:positionH relativeFrom="page">
                  <wp:posOffset>2374900</wp:posOffset>
                </wp:positionH>
                <wp:positionV relativeFrom="page">
                  <wp:posOffset>4676775</wp:posOffset>
                </wp:positionV>
                <wp:extent cx="2295525" cy="5049786"/>
                <wp:effectExtent l="0" t="0" r="15875" b="5080"/>
                <wp:wrapTight wrapText="bothSides">
                  <wp:wrapPolygon edited="0">
                    <wp:start x="0" y="0"/>
                    <wp:lineTo x="0" y="21513"/>
                    <wp:lineTo x="21510" y="21513"/>
                    <wp:lineTo x="21510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049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 id="3">
                        <w:txbxContent>
                          <w:p w14:paraId="4E8A99C8" w14:textId="7CA2B50E" w:rsidR="00A72918" w:rsidRPr="00A72918" w:rsidRDefault="00A72918" w:rsidP="000A2F92">
                            <w:pPr>
                              <w:spacing w:after="0"/>
                              <w:rPr>
                                <w:b/>
                                <w:color w:val="8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8000FF"/>
                                <w:sz w:val="18"/>
                                <w:szCs w:val="18"/>
                              </w:rPr>
                              <w:t>Review the Newly Revised W</w:t>
                            </w:r>
                            <w:r w:rsidRPr="00A72918">
                              <w:rPr>
                                <w:b/>
                                <w:color w:val="8000FF"/>
                                <w:sz w:val="18"/>
                                <w:szCs w:val="18"/>
                              </w:rPr>
                              <w:t xml:space="preserve">ebsite: </w:t>
                            </w:r>
                          </w:p>
                          <w:p w14:paraId="363A6E17" w14:textId="77777777" w:rsidR="00A72918" w:rsidRPr="00FE365F" w:rsidRDefault="00B31E79" w:rsidP="000A2F92">
                            <w:pPr>
                              <w:spacing w:after="0"/>
                              <w:rPr>
                                <w:color w:val="698F2F" w:themeColor="accent1" w:themeShade="BF"/>
                                <w:sz w:val="18"/>
                                <w:szCs w:val="18"/>
                              </w:rPr>
                            </w:pPr>
                            <w:hyperlink r:id="rId4" w:history="1">
                              <w:r w:rsidR="00A72918" w:rsidRPr="00FE365F">
                                <w:rPr>
                                  <w:rStyle w:val="Hyperlink"/>
                                  <w:color w:val="698F2F" w:themeColor="accent1" w:themeShade="BF"/>
                                  <w:sz w:val="18"/>
                                  <w:szCs w:val="18"/>
                                </w:rPr>
                                <w:t>www.ontariocolleges.ca</w:t>
                              </w:r>
                            </w:hyperlink>
                          </w:p>
                          <w:p w14:paraId="7A9E396D" w14:textId="77777777" w:rsidR="00A72918" w:rsidRDefault="00A72918" w:rsidP="000A2F92">
                            <w:pPr>
                              <w:spacing w:after="0"/>
                            </w:pPr>
                          </w:p>
                          <w:p w14:paraId="230DF8F8" w14:textId="77777777" w:rsidR="00A72918" w:rsidRPr="00E34EEA" w:rsidRDefault="00A72918" w:rsidP="000A2F92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34EEA">
                              <w:rPr>
                                <w:color w:val="auto"/>
                                <w:sz w:val="18"/>
                                <w:szCs w:val="18"/>
                              </w:rPr>
                              <w:t>The OCAS site has a wealth of information.  Take time to review this site carefully.  Some areas for review include: College Programs, Admission Requirements, Fees, etc.</w:t>
                            </w:r>
                          </w:p>
                          <w:p w14:paraId="6A150AFF" w14:textId="77777777" w:rsidR="00A72918" w:rsidRPr="00FE365F" w:rsidRDefault="00A72918" w:rsidP="000A2F9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53CEB9" w14:textId="77777777" w:rsidR="00A72918" w:rsidRPr="00E34EEA" w:rsidRDefault="00A72918" w:rsidP="00B32E77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34EEA">
                              <w:rPr>
                                <w:color w:val="auto"/>
                                <w:sz w:val="18"/>
                                <w:szCs w:val="18"/>
                              </w:rPr>
                              <w:t>Students should be familiar with dates, terminology and unique programs such as the collaborative university and college programs.</w:t>
                            </w:r>
                          </w:p>
                          <w:p w14:paraId="5E2E733C" w14:textId="77777777" w:rsidR="00A72918" w:rsidRPr="00FE365F" w:rsidRDefault="00A72918" w:rsidP="00B32E77">
                            <w:pPr>
                              <w:spacing w:after="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3707B172" w14:textId="77777777" w:rsidR="00A72918" w:rsidRPr="00E34EEA" w:rsidRDefault="00A72918" w:rsidP="00B32E77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34EEA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Students will be required to build individual accounts in order to complete their applications. </w:t>
                            </w:r>
                          </w:p>
                          <w:p w14:paraId="3D2F246D" w14:textId="77777777" w:rsidR="00A72918" w:rsidRDefault="00A72918" w:rsidP="00B32E7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954469" w14:textId="40AAA8DE" w:rsidR="00A72918" w:rsidRPr="00FE365F" w:rsidRDefault="00A72918" w:rsidP="00B32E77">
                            <w:pPr>
                              <w:spacing w:after="0"/>
                              <w:rPr>
                                <w:b/>
                                <w:color w:val="8600EC"/>
                                <w:sz w:val="18"/>
                                <w:szCs w:val="18"/>
                              </w:rPr>
                            </w:pPr>
                            <w:r w:rsidRPr="00FE365F">
                              <w:rPr>
                                <w:b/>
                                <w:color w:val="8600EC"/>
                                <w:sz w:val="18"/>
                                <w:szCs w:val="18"/>
                              </w:rPr>
                              <w:t>Ontario Colleges Information Program</w:t>
                            </w:r>
                            <w:r>
                              <w:rPr>
                                <w:b/>
                                <w:color w:val="8600EC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23214E7" w14:textId="6E36875D" w:rsidR="00A72918" w:rsidRPr="00FE365F" w:rsidRDefault="00A72918" w:rsidP="00B32E77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E365F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This year’s fair will occur at Cambrian College 6:00 pm – 7:30 pm on Thursday </w:t>
                            </w:r>
                            <w:r w:rsidR="00B24AF9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FE365F">
                              <w:rPr>
                                <w:color w:val="auto"/>
                                <w:sz w:val="18"/>
                                <w:szCs w:val="18"/>
                              </w:rPr>
                              <w:t>October 11, 2018.</w:t>
                            </w:r>
                          </w:p>
                          <w:p w14:paraId="243F5645" w14:textId="77777777" w:rsidR="00A72918" w:rsidRPr="00E34EEA" w:rsidRDefault="00A72918" w:rsidP="00B32E7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D6E4FAD" w14:textId="77777777" w:rsidR="00A72918" w:rsidRPr="00E34EEA" w:rsidRDefault="00A72918" w:rsidP="00B32E77">
                            <w:pPr>
                              <w:spacing w:after="0"/>
                              <w:rPr>
                                <w:b/>
                                <w:color w:val="9000F0"/>
                                <w:sz w:val="18"/>
                                <w:szCs w:val="18"/>
                              </w:rPr>
                            </w:pPr>
                            <w:r w:rsidRPr="00E34EEA">
                              <w:rPr>
                                <w:b/>
                                <w:color w:val="9000F0"/>
                                <w:sz w:val="18"/>
                                <w:szCs w:val="18"/>
                              </w:rPr>
                              <w:t xml:space="preserve">Registration </w:t>
                            </w:r>
                            <w:r w:rsidRPr="00FE365F">
                              <w:rPr>
                                <w:b/>
                                <w:color w:val="8600EC"/>
                                <w:sz w:val="18"/>
                                <w:szCs w:val="18"/>
                              </w:rPr>
                              <w:t>Fees</w:t>
                            </w:r>
                            <w:r w:rsidRPr="00E34EEA">
                              <w:rPr>
                                <w:b/>
                                <w:color w:val="9000F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BF39065" w14:textId="77777777" w:rsidR="00A72918" w:rsidRPr="00E34EEA" w:rsidRDefault="00A72918" w:rsidP="00B32E77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34EEA">
                              <w:rPr>
                                <w:color w:val="auto"/>
                                <w:sz w:val="18"/>
                                <w:szCs w:val="18"/>
                              </w:rPr>
                              <w:t>The application fee is $95.00.  This fee covers 5 choices. There is a maximum of 3 choices per college.</w:t>
                            </w:r>
                          </w:p>
                          <w:p w14:paraId="38831CAD" w14:textId="77777777" w:rsidR="00A72918" w:rsidRPr="00FE365F" w:rsidRDefault="00A72918" w:rsidP="000A2F9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EFDD43" w14:textId="77777777" w:rsidR="00A72918" w:rsidRPr="00E34EEA" w:rsidRDefault="00A72918" w:rsidP="00A67276">
                            <w:pPr>
                              <w:spacing w:after="0"/>
                              <w:rPr>
                                <w:b/>
                                <w:color w:val="9000F0"/>
                                <w:sz w:val="18"/>
                                <w:szCs w:val="18"/>
                              </w:rPr>
                            </w:pPr>
                            <w:r w:rsidRPr="00E34EEA">
                              <w:rPr>
                                <w:b/>
                                <w:color w:val="9000F0"/>
                                <w:sz w:val="18"/>
                                <w:szCs w:val="18"/>
                              </w:rPr>
                              <w:t>Registration Sessions:</w:t>
                            </w:r>
                          </w:p>
                          <w:p w14:paraId="45080099" w14:textId="010312F4" w:rsidR="00A72918" w:rsidRPr="00E34EEA" w:rsidRDefault="00A72918" w:rsidP="00A67276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34EEA">
                              <w:rPr>
                                <w:color w:val="auto"/>
                                <w:sz w:val="18"/>
                                <w:szCs w:val="18"/>
                              </w:rPr>
                              <w:t>Students are required to sign up for a session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in Guidance from Nov. 19</w:t>
                            </w:r>
                            <w:r w:rsidRPr="00E34EEA">
                              <w:rPr>
                                <w:color w:val="auto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34EEA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Nov.</w:t>
                            </w:r>
                            <w:r w:rsidRPr="00E34EEA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23rd, 2018</w:t>
                            </w:r>
                            <w:r w:rsidRPr="00E34EEA">
                              <w:rPr>
                                <w:color w:val="auto"/>
                                <w:sz w:val="18"/>
                                <w:szCs w:val="18"/>
                              </w:rPr>
                              <w:t>.The sessions will occur in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our school’s library from Nov. 29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34EEA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Dec. 5</w:t>
                            </w:r>
                            <w:r w:rsidRPr="00E34EEA">
                              <w:rPr>
                                <w:color w:val="auto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, 2018</w:t>
                            </w:r>
                            <w:r w:rsidRPr="00E34EEA">
                              <w:rPr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044DF0B" w14:textId="77777777" w:rsidR="00A72918" w:rsidRPr="00E34EEA" w:rsidRDefault="00A72918" w:rsidP="00A67276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D2DA4DA" w14:textId="43BD30F8" w:rsidR="00A72918" w:rsidRDefault="00A72918" w:rsidP="00A67276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229BA">
                              <w:rPr>
                                <w:color w:val="auto"/>
                                <w:sz w:val="18"/>
                                <w:szCs w:val="18"/>
                              </w:rPr>
                              <w:t>Students who are planning on attending Cambrian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College in the F</w:t>
                            </w:r>
                            <w:r w:rsidRPr="00F229BA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all are encouraged to book their session on Dec. 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4</w:t>
                            </w:r>
                            <w:r w:rsidRPr="00FE365F">
                              <w:rPr>
                                <w:color w:val="auto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, 2018</w:t>
                            </w:r>
                            <w:r w:rsidRPr="00F229BA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A</w:t>
                            </w:r>
                            <w:r w:rsidRPr="00F229BA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counselor from Cambrian will be at our school to assist students with the process.</w:t>
                            </w:r>
                          </w:p>
                          <w:p w14:paraId="6B1A22B3" w14:textId="77777777" w:rsidR="00A72918" w:rsidRPr="00F229BA" w:rsidRDefault="00A72918" w:rsidP="00A67276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4B20F42" w14:textId="6DFADE60" w:rsidR="00A72918" w:rsidRPr="00E34EEA" w:rsidRDefault="00A72918" w:rsidP="000A2F92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34EEA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Students should come to the registration session prepared and on time. </w:t>
                            </w:r>
                          </w:p>
                          <w:p w14:paraId="1E0035EA" w14:textId="77777777" w:rsidR="00A72918" w:rsidRPr="00E34EEA" w:rsidRDefault="00A72918" w:rsidP="000A2F92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09210ACF" w14:textId="77777777" w:rsidR="00A72918" w:rsidRPr="00E34EEA" w:rsidRDefault="00A72918" w:rsidP="000A2F92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34EEA">
                              <w:rPr>
                                <w:b/>
                                <w:color w:val="9000F0"/>
                                <w:sz w:val="18"/>
                                <w:szCs w:val="18"/>
                              </w:rPr>
                              <w:t>Planning Ahead:</w:t>
                            </w:r>
                          </w:p>
                          <w:p w14:paraId="419A6835" w14:textId="7857A489" w:rsidR="00A72918" w:rsidRDefault="00A72918" w:rsidP="000A2F92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34EEA">
                              <w:rPr>
                                <w:color w:val="auto"/>
                                <w:sz w:val="18"/>
                                <w:szCs w:val="18"/>
                              </w:rPr>
                              <w:t>Please use the chart below to identify your post-secondary choices.  Bring this document with you to your registration session.</w:t>
                            </w:r>
                          </w:p>
                          <w:p w14:paraId="5AF65FBA" w14:textId="77777777" w:rsidR="00A72918" w:rsidRDefault="00A72918" w:rsidP="000A2F92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8C3513D" w14:textId="77777777" w:rsidR="00A72918" w:rsidRDefault="00A72918" w:rsidP="000A2F92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81075DD" w14:textId="77777777" w:rsidR="00A72918" w:rsidRDefault="00A72918" w:rsidP="000A2F92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A867DEB" w14:textId="77777777" w:rsidR="00A72918" w:rsidRDefault="00A72918" w:rsidP="000A2F92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4998A05" w14:textId="77777777" w:rsidR="00A72918" w:rsidRPr="004510C9" w:rsidRDefault="00A72918" w:rsidP="000A2F92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5B9C8707" w14:textId="77777777" w:rsidR="00A72918" w:rsidRPr="006C603B" w:rsidRDefault="00A72918" w:rsidP="000A2F92">
                            <w:pPr>
                              <w:spacing w:after="0"/>
                              <w:rPr>
                                <w:color w:val="auto"/>
                              </w:rPr>
                            </w:pPr>
                          </w:p>
                          <w:p w14:paraId="1EF50637" w14:textId="77777777" w:rsidR="00A72918" w:rsidRDefault="00A72918" w:rsidP="000A2F92">
                            <w:pPr>
                              <w:spacing w:after="0"/>
                            </w:pPr>
                          </w:p>
                          <w:p w14:paraId="38FC2A52" w14:textId="77777777" w:rsidR="00A72918" w:rsidRDefault="00A72918" w:rsidP="000A2F92">
                            <w:pPr>
                              <w:spacing w:after="0"/>
                            </w:pPr>
                          </w:p>
                          <w:p w14:paraId="3CF06A6D" w14:textId="77777777" w:rsidR="00A72918" w:rsidRDefault="00A72918" w:rsidP="000A2F92">
                            <w:pPr>
                              <w:spacing w:after="0"/>
                            </w:pPr>
                          </w:p>
                          <w:p w14:paraId="6E2F9AE1" w14:textId="379A7233" w:rsidR="00A72918" w:rsidRDefault="00A72918" w:rsidP="000A2F92">
                            <w:pPr>
                              <w:spacing w:after="0"/>
                            </w:pPr>
                          </w:p>
                          <w:p w14:paraId="3355AE4A" w14:textId="77777777" w:rsidR="00A72918" w:rsidRDefault="00A72918" w:rsidP="000A2F92">
                            <w:pPr>
                              <w:spacing w:after="0"/>
                            </w:pPr>
                          </w:p>
                          <w:p w14:paraId="790C0CCB" w14:textId="77777777" w:rsidR="00A72918" w:rsidRDefault="00A72918" w:rsidP="000A2F92">
                            <w:pPr>
                              <w:spacing w:after="0"/>
                            </w:pPr>
                          </w:p>
                          <w:p w14:paraId="5E53C5A0" w14:textId="77777777" w:rsidR="00A72918" w:rsidRDefault="00A72918" w:rsidP="000A2F92">
                            <w:pPr>
                              <w:spacing w:after="0"/>
                            </w:pPr>
                          </w:p>
                          <w:p w14:paraId="4ED16AF5" w14:textId="77777777" w:rsidR="00A72918" w:rsidRDefault="00A72918" w:rsidP="000A2F92">
                            <w:pPr>
                              <w:spacing w:after="0"/>
                            </w:pPr>
                          </w:p>
                          <w:p w14:paraId="53011F0E" w14:textId="77777777" w:rsidR="00A72918" w:rsidRDefault="00A72918" w:rsidP="000A2F92">
                            <w:pPr>
                              <w:spacing w:after="0"/>
                            </w:pPr>
                          </w:p>
                          <w:p w14:paraId="6D11450F" w14:textId="77777777" w:rsidR="00A72918" w:rsidRPr="00F229BA" w:rsidRDefault="00A72918" w:rsidP="000A2F92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229BA">
                              <w:rPr>
                                <w:color w:val="auto"/>
                                <w:sz w:val="18"/>
                                <w:szCs w:val="18"/>
                              </w:rPr>
                              <w:t>Guidance counselors will work with you to ensure that the registration process goes smoothly.</w:t>
                            </w:r>
                          </w:p>
                          <w:p w14:paraId="4A933CA5" w14:textId="77777777" w:rsidR="00A72918" w:rsidRPr="00F229BA" w:rsidRDefault="00A72918" w:rsidP="000A2F92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0D8A6AE0" w14:textId="77777777" w:rsidR="00A72918" w:rsidRPr="00F229BA" w:rsidRDefault="00A72918" w:rsidP="000A2F92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229BA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Payment must be received by OCAS prior to the application being processed.  </w:t>
                            </w:r>
                          </w:p>
                          <w:p w14:paraId="1232BA31" w14:textId="77777777" w:rsidR="00A72918" w:rsidRPr="00F229BA" w:rsidRDefault="00A72918" w:rsidP="000A2F92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F1DA0B9" w14:textId="77777777" w:rsidR="00A72918" w:rsidRPr="00F229BA" w:rsidRDefault="00A72918" w:rsidP="000A2F92">
                            <w:pPr>
                              <w:spacing w:after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229BA">
                              <w:rPr>
                                <w:color w:val="auto"/>
                                <w:sz w:val="18"/>
                                <w:szCs w:val="18"/>
                              </w:rPr>
                              <w:t>The easiest method for payment is a credit card.  Students will need to have the name on the credit card, the card’s number, expiry date, and the CSC number on the back.</w:t>
                            </w:r>
                          </w:p>
                          <w:p w14:paraId="6EABB883" w14:textId="77777777" w:rsidR="00A72918" w:rsidRDefault="00A72918" w:rsidP="000A2F92">
                            <w:pPr>
                              <w:spacing w:after="0"/>
                            </w:pPr>
                          </w:p>
                          <w:p w14:paraId="4CD27B97" w14:textId="77777777" w:rsidR="00A72918" w:rsidRDefault="00A72918" w:rsidP="000A2F92">
                            <w:pPr>
                              <w:spacing w:after="0"/>
                            </w:pPr>
                          </w:p>
                          <w:p w14:paraId="41DC2F64" w14:textId="77777777" w:rsidR="00A72918" w:rsidRPr="003A1EB8" w:rsidRDefault="00A72918" w:rsidP="000A2F9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AB78F" id="Text Box 6" o:spid="_x0000_s1028" type="#_x0000_t202" style="position:absolute;margin-left:187pt;margin-top:368.25pt;width:180.75pt;height:397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" filled="f" stroked="f">
                <v:textbox style="mso-next-textbox:#Text Box 7" inset="0,0,0,0">
                  <w:txbxContent>
                    <w:p w14:paraId="4E8A99C8" w14:textId="7CA2B50E" w:rsidR="00A72918" w:rsidRPr="00A72918" w:rsidRDefault="00A72918" w:rsidP="000A2F92">
                      <w:pPr>
                        <w:spacing w:after="0"/>
                        <w:rPr>
                          <w:b/>
                          <w:color w:val="8000F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8000FF"/>
                          <w:sz w:val="18"/>
                          <w:szCs w:val="18"/>
                        </w:rPr>
                        <w:t>Review the Newly Revised W</w:t>
                      </w:r>
                      <w:r w:rsidRPr="00A72918">
                        <w:rPr>
                          <w:b/>
                          <w:color w:val="8000FF"/>
                          <w:sz w:val="18"/>
                          <w:szCs w:val="18"/>
                        </w:rPr>
                        <w:t xml:space="preserve">ebsite: </w:t>
                      </w:r>
                    </w:p>
                    <w:p w14:paraId="363A6E17" w14:textId="77777777" w:rsidR="00A72918" w:rsidRPr="00FE365F" w:rsidRDefault="00B31E79" w:rsidP="000A2F92">
                      <w:pPr>
                        <w:spacing w:after="0"/>
                        <w:rPr>
                          <w:color w:val="698F2F" w:themeColor="accent1" w:themeShade="BF"/>
                          <w:sz w:val="18"/>
                          <w:szCs w:val="18"/>
                        </w:rPr>
                      </w:pPr>
                      <w:hyperlink r:id="rId5" w:history="1">
                        <w:r w:rsidR="00A72918" w:rsidRPr="00FE365F">
                          <w:rPr>
                            <w:rStyle w:val="Hyperlink"/>
                            <w:color w:val="698F2F" w:themeColor="accent1" w:themeShade="BF"/>
                            <w:sz w:val="18"/>
                            <w:szCs w:val="18"/>
                          </w:rPr>
                          <w:t>www.ontariocolleges.ca</w:t>
                        </w:r>
                      </w:hyperlink>
                    </w:p>
                    <w:p w14:paraId="7A9E396D" w14:textId="77777777" w:rsidR="00A72918" w:rsidRDefault="00A72918" w:rsidP="000A2F92">
                      <w:pPr>
                        <w:spacing w:after="0"/>
                      </w:pPr>
                    </w:p>
                    <w:p w14:paraId="230DF8F8" w14:textId="77777777" w:rsidR="00A72918" w:rsidRPr="00E34EEA" w:rsidRDefault="00A72918" w:rsidP="000A2F92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E34EEA">
                        <w:rPr>
                          <w:color w:val="auto"/>
                          <w:sz w:val="18"/>
                          <w:szCs w:val="18"/>
                        </w:rPr>
                        <w:t>The OCAS site has a wealth of information.  Take time to review this site carefully.  Some areas for review include: College Programs, Admission Requirements, Fees, etc.</w:t>
                      </w:r>
                    </w:p>
                    <w:p w14:paraId="6A150AFF" w14:textId="77777777" w:rsidR="00A72918" w:rsidRPr="00FE365F" w:rsidRDefault="00A72918" w:rsidP="000A2F9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4453CEB9" w14:textId="77777777" w:rsidR="00A72918" w:rsidRPr="00E34EEA" w:rsidRDefault="00A72918" w:rsidP="00B32E77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E34EEA">
                        <w:rPr>
                          <w:color w:val="auto"/>
                          <w:sz w:val="18"/>
                          <w:szCs w:val="18"/>
                        </w:rPr>
                        <w:t>Students should be familiar with dates, terminology and unique programs such as the collaborative university and college programs.</w:t>
                      </w:r>
                    </w:p>
                    <w:p w14:paraId="5E2E733C" w14:textId="77777777" w:rsidR="00A72918" w:rsidRPr="00FE365F" w:rsidRDefault="00A72918" w:rsidP="00B32E77">
                      <w:pPr>
                        <w:spacing w:after="0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  <w:p w14:paraId="3707B172" w14:textId="77777777" w:rsidR="00A72918" w:rsidRPr="00E34EEA" w:rsidRDefault="00A72918" w:rsidP="00B32E77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E34EEA">
                        <w:rPr>
                          <w:color w:val="auto"/>
                          <w:sz w:val="18"/>
                          <w:szCs w:val="18"/>
                        </w:rPr>
                        <w:t xml:space="preserve">Students will be required to build individual accounts in order to complete their applications. </w:t>
                      </w:r>
                    </w:p>
                    <w:p w14:paraId="3D2F246D" w14:textId="77777777" w:rsidR="00A72918" w:rsidRDefault="00A72918" w:rsidP="00B32E7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4954469" w14:textId="40AAA8DE" w:rsidR="00A72918" w:rsidRPr="00FE365F" w:rsidRDefault="00A72918" w:rsidP="00B32E77">
                      <w:pPr>
                        <w:spacing w:after="0"/>
                        <w:rPr>
                          <w:b/>
                          <w:color w:val="8600EC"/>
                          <w:sz w:val="18"/>
                          <w:szCs w:val="18"/>
                        </w:rPr>
                      </w:pPr>
                      <w:r w:rsidRPr="00FE365F">
                        <w:rPr>
                          <w:b/>
                          <w:color w:val="8600EC"/>
                          <w:sz w:val="18"/>
                          <w:szCs w:val="18"/>
                        </w:rPr>
                        <w:t>Ontario Colleges Information Program</w:t>
                      </w:r>
                      <w:r>
                        <w:rPr>
                          <w:b/>
                          <w:color w:val="8600EC"/>
                          <w:sz w:val="18"/>
                          <w:szCs w:val="18"/>
                        </w:rPr>
                        <w:t>:</w:t>
                      </w:r>
                    </w:p>
                    <w:p w14:paraId="723214E7" w14:textId="6E36875D" w:rsidR="00A72918" w:rsidRPr="00FE365F" w:rsidRDefault="00A72918" w:rsidP="00B32E77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E365F">
                        <w:rPr>
                          <w:color w:val="auto"/>
                          <w:sz w:val="18"/>
                          <w:szCs w:val="18"/>
                        </w:rPr>
                        <w:t xml:space="preserve">This year’s fair will occur at Cambrian College 6:00 pm – 7:30 pm on Thursday </w:t>
                      </w:r>
                      <w:r w:rsidR="00B24AF9">
                        <w:rPr>
                          <w:color w:val="auto"/>
                          <w:sz w:val="18"/>
                          <w:szCs w:val="18"/>
                        </w:rPr>
                        <w:t xml:space="preserve">                    </w:t>
                      </w:r>
                      <w:r w:rsidRPr="00FE365F">
                        <w:rPr>
                          <w:color w:val="auto"/>
                          <w:sz w:val="18"/>
                          <w:szCs w:val="18"/>
                        </w:rPr>
                        <w:t>October 11, 2018.</w:t>
                      </w:r>
                    </w:p>
                    <w:p w14:paraId="243F5645" w14:textId="77777777" w:rsidR="00A72918" w:rsidRPr="00E34EEA" w:rsidRDefault="00A72918" w:rsidP="00B32E7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D6E4FAD" w14:textId="77777777" w:rsidR="00A72918" w:rsidRPr="00E34EEA" w:rsidRDefault="00A72918" w:rsidP="00B32E77">
                      <w:pPr>
                        <w:spacing w:after="0"/>
                        <w:rPr>
                          <w:b/>
                          <w:color w:val="9000F0"/>
                          <w:sz w:val="18"/>
                          <w:szCs w:val="18"/>
                        </w:rPr>
                      </w:pPr>
                      <w:r w:rsidRPr="00E34EEA">
                        <w:rPr>
                          <w:b/>
                          <w:color w:val="9000F0"/>
                          <w:sz w:val="18"/>
                          <w:szCs w:val="18"/>
                        </w:rPr>
                        <w:t xml:space="preserve">Registration </w:t>
                      </w:r>
                      <w:r w:rsidRPr="00FE365F">
                        <w:rPr>
                          <w:b/>
                          <w:color w:val="8600EC"/>
                          <w:sz w:val="18"/>
                          <w:szCs w:val="18"/>
                        </w:rPr>
                        <w:t>Fees</w:t>
                      </w:r>
                      <w:r w:rsidRPr="00E34EEA">
                        <w:rPr>
                          <w:b/>
                          <w:color w:val="9000F0"/>
                          <w:sz w:val="18"/>
                          <w:szCs w:val="18"/>
                        </w:rPr>
                        <w:t>:</w:t>
                      </w:r>
                    </w:p>
                    <w:p w14:paraId="0BF39065" w14:textId="77777777" w:rsidR="00A72918" w:rsidRPr="00E34EEA" w:rsidRDefault="00A72918" w:rsidP="00B32E77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E34EEA">
                        <w:rPr>
                          <w:color w:val="auto"/>
                          <w:sz w:val="18"/>
                          <w:szCs w:val="18"/>
                        </w:rPr>
                        <w:t>The application fee is $95.00.  This fee covers 5 choices. There is a maximum of 3 choices per college.</w:t>
                      </w:r>
                    </w:p>
                    <w:p w14:paraId="38831CAD" w14:textId="77777777" w:rsidR="00A72918" w:rsidRPr="00FE365F" w:rsidRDefault="00A72918" w:rsidP="000A2F9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18EFDD43" w14:textId="77777777" w:rsidR="00A72918" w:rsidRPr="00E34EEA" w:rsidRDefault="00A72918" w:rsidP="00A67276">
                      <w:pPr>
                        <w:spacing w:after="0"/>
                        <w:rPr>
                          <w:b/>
                          <w:color w:val="9000F0"/>
                          <w:sz w:val="18"/>
                          <w:szCs w:val="18"/>
                        </w:rPr>
                      </w:pPr>
                      <w:r w:rsidRPr="00E34EEA">
                        <w:rPr>
                          <w:b/>
                          <w:color w:val="9000F0"/>
                          <w:sz w:val="18"/>
                          <w:szCs w:val="18"/>
                        </w:rPr>
                        <w:t>Registration Sessions:</w:t>
                      </w:r>
                    </w:p>
                    <w:p w14:paraId="45080099" w14:textId="010312F4" w:rsidR="00A72918" w:rsidRPr="00E34EEA" w:rsidRDefault="00A72918" w:rsidP="00A67276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E34EEA">
                        <w:rPr>
                          <w:color w:val="auto"/>
                          <w:sz w:val="18"/>
                          <w:szCs w:val="18"/>
                        </w:rPr>
                        <w:t>Students are required to sign up for a session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in Guidance from Nov. 19</w:t>
                      </w:r>
                      <w:r w:rsidRPr="00E34EEA">
                        <w:rPr>
                          <w:color w:val="auto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34EEA">
                        <w:rPr>
                          <w:color w:val="auto"/>
                          <w:sz w:val="18"/>
                          <w:szCs w:val="18"/>
                        </w:rPr>
                        <w:t xml:space="preserve"> –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Nov.</w:t>
                      </w:r>
                      <w:r w:rsidRPr="00E34EEA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>23rd, 2018</w:t>
                      </w:r>
                      <w:r w:rsidRPr="00E34EEA">
                        <w:rPr>
                          <w:color w:val="auto"/>
                          <w:sz w:val="18"/>
                          <w:szCs w:val="18"/>
                        </w:rPr>
                        <w:t>.The sessions will occur in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our school’s library from Nov. 29</w:t>
                      </w:r>
                      <w:r>
                        <w:rPr>
                          <w:color w:val="auto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34EEA">
                        <w:rPr>
                          <w:color w:val="auto"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>Dec. 5</w:t>
                      </w:r>
                      <w:r w:rsidRPr="00E34EEA">
                        <w:rPr>
                          <w:color w:val="auto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>, 2018</w:t>
                      </w:r>
                      <w:r w:rsidRPr="00E34EEA">
                        <w:rPr>
                          <w:color w:val="auto"/>
                          <w:sz w:val="18"/>
                          <w:szCs w:val="18"/>
                        </w:rPr>
                        <w:t>.</w:t>
                      </w:r>
                    </w:p>
                    <w:p w14:paraId="6044DF0B" w14:textId="77777777" w:rsidR="00A72918" w:rsidRPr="00E34EEA" w:rsidRDefault="00A72918" w:rsidP="00A67276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4D2DA4DA" w14:textId="43BD30F8" w:rsidR="00A72918" w:rsidRDefault="00A72918" w:rsidP="00A67276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229BA">
                        <w:rPr>
                          <w:color w:val="auto"/>
                          <w:sz w:val="18"/>
                          <w:szCs w:val="18"/>
                        </w:rPr>
                        <w:t>Students who are planning on attending Cambrian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College in the F</w:t>
                      </w:r>
                      <w:r w:rsidRPr="00F229BA">
                        <w:rPr>
                          <w:color w:val="auto"/>
                          <w:sz w:val="18"/>
                          <w:szCs w:val="18"/>
                        </w:rPr>
                        <w:t xml:space="preserve">all are encouraged to book their session on Dec. 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>4</w:t>
                      </w:r>
                      <w:r w:rsidRPr="00FE365F">
                        <w:rPr>
                          <w:color w:val="auto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>, 2018</w:t>
                      </w:r>
                      <w:r w:rsidRPr="00F229BA">
                        <w:rPr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>A</w:t>
                      </w:r>
                      <w:r w:rsidRPr="00F229BA">
                        <w:rPr>
                          <w:color w:val="auto"/>
                          <w:sz w:val="18"/>
                          <w:szCs w:val="18"/>
                        </w:rPr>
                        <w:t xml:space="preserve"> counselor from Cambrian will be at our school to assist students with the process.</w:t>
                      </w:r>
                    </w:p>
                    <w:p w14:paraId="6B1A22B3" w14:textId="77777777" w:rsidR="00A72918" w:rsidRPr="00F229BA" w:rsidRDefault="00A72918" w:rsidP="00A67276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64B20F42" w14:textId="6DFADE60" w:rsidR="00A72918" w:rsidRPr="00E34EEA" w:rsidRDefault="00A72918" w:rsidP="000A2F92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E34EEA">
                        <w:rPr>
                          <w:color w:val="auto"/>
                          <w:sz w:val="18"/>
                          <w:szCs w:val="18"/>
                        </w:rPr>
                        <w:t xml:space="preserve">Students should come to the registration session prepared and on time. </w:t>
                      </w:r>
                    </w:p>
                    <w:p w14:paraId="1E0035EA" w14:textId="77777777" w:rsidR="00A72918" w:rsidRPr="00E34EEA" w:rsidRDefault="00A72918" w:rsidP="000A2F92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09210ACF" w14:textId="77777777" w:rsidR="00A72918" w:rsidRPr="00E34EEA" w:rsidRDefault="00A72918" w:rsidP="000A2F92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E34EEA">
                        <w:rPr>
                          <w:b/>
                          <w:color w:val="9000F0"/>
                          <w:sz w:val="18"/>
                          <w:szCs w:val="18"/>
                        </w:rPr>
                        <w:t>Planning Ahead:</w:t>
                      </w:r>
                    </w:p>
                    <w:p w14:paraId="419A6835" w14:textId="7857A489" w:rsidR="00A72918" w:rsidRDefault="00A72918" w:rsidP="000A2F92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E34EEA">
                        <w:rPr>
                          <w:color w:val="auto"/>
                          <w:sz w:val="18"/>
                          <w:szCs w:val="18"/>
                        </w:rPr>
                        <w:t>Please use the chart below to identify your post-secondary choices.  Bring this document with you to your registration session.</w:t>
                      </w:r>
                    </w:p>
                    <w:p w14:paraId="5AF65FBA" w14:textId="77777777" w:rsidR="00A72918" w:rsidRDefault="00A72918" w:rsidP="000A2F92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38C3513D" w14:textId="77777777" w:rsidR="00A72918" w:rsidRDefault="00A72918" w:rsidP="000A2F92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381075DD" w14:textId="77777777" w:rsidR="00A72918" w:rsidRDefault="00A72918" w:rsidP="000A2F92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6A867DEB" w14:textId="77777777" w:rsidR="00A72918" w:rsidRDefault="00A72918" w:rsidP="000A2F92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44998A05" w14:textId="77777777" w:rsidR="00A72918" w:rsidRPr="004510C9" w:rsidRDefault="00A72918" w:rsidP="000A2F92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5B9C8707" w14:textId="77777777" w:rsidR="00A72918" w:rsidRPr="006C603B" w:rsidRDefault="00A72918" w:rsidP="000A2F92">
                      <w:pPr>
                        <w:spacing w:after="0"/>
                        <w:rPr>
                          <w:color w:val="auto"/>
                        </w:rPr>
                      </w:pPr>
                    </w:p>
                    <w:p w14:paraId="1EF50637" w14:textId="77777777" w:rsidR="00A72918" w:rsidRDefault="00A72918" w:rsidP="000A2F92">
                      <w:pPr>
                        <w:spacing w:after="0"/>
                      </w:pPr>
                    </w:p>
                    <w:p w14:paraId="38FC2A52" w14:textId="77777777" w:rsidR="00A72918" w:rsidRDefault="00A72918" w:rsidP="000A2F92">
                      <w:pPr>
                        <w:spacing w:after="0"/>
                      </w:pPr>
                    </w:p>
                    <w:p w14:paraId="3CF06A6D" w14:textId="77777777" w:rsidR="00A72918" w:rsidRDefault="00A72918" w:rsidP="000A2F92">
                      <w:pPr>
                        <w:spacing w:after="0"/>
                      </w:pPr>
                    </w:p>
                    <w:p w14:paraId="6E2F9AE1" w14:textId="379A7233" w:rsidR="00A72918" w:rsidRDefault="00A72918" w:rsidP="000A2F92">
                      <w:pPr>
                        <w:spacing w:after="0"/>
                      </w:pPr>
                    </w:p>
                    <w:p w14:paraId="3355AE4A" w14:textId="77777777" w:rsidR="00A72918" w:rsidRDefault="00A72918" w:rsidP="000A2F92">
                      <w:pPr>
                        <w:spacing w:after="0"/>
                      </w:pPr>
                    </w:p>
                    <w:p w14:paraId="790C0CCB" w14:textId="77777777" w:rsidR="00A72918" w:rsidRDefault="00A72918" w:rsidP="000A2F92">
                      <w:pPr>
                        <w:spacing w:after="0"/>
                      </w:pPr>
                    </w:p>
                    <w:p w14:paraId="5E53C5A0" w14:textId="77777777" w:rsidR="00A72918" w:rsidRDefault="00A72918" w:rsidP="000A2F92">
                      <w:pPr>
                        <w:spacing w:after="0"/>
                      </w:pPr>
                    </w:p>
                    <w:p w14:paraId="4ED16AF5" w14:textId="77777777" w:rsidR="00A72918" w:rsidRDefault="00A72918" w:rsidP="000A2F92">
                      <w:pPr>
                        <w:spacing w:after="0"/>
                      </w:pPr>
                    </w:p>
                    <w:p w14:paraId="53011F0E" w14:textId="77777777" w:rsidR="00A72918" w:rsidRDefault="00A72918" w:rsidP="000A2F92">
                      <w:pPr>
                        <w:spacing w:after="0"/>
                      </w:pPr>
                    </w:p>
                    <w:p w14:paraId="6D11450F" w14:textId="77777777" w:rsidR="00A72918" w:rsidRPr="00F229BA" w:rsidRDefault="00A72918" w:rsidP="000A2F92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229BA">
                        <w:rPr>
                          <w:color w:val="auto"/>
                          <w:sz w:val="18"/>
                          <w:szCs w:val="18"/>
                        </w:rPr>
                        <w:t>Guidance counselors will work with you to ensure that the registration process goes smoothly.</w:t>
                      </w:r>
                    </w:p>
                    <w:p w14:paraId="4A933CA5" w14:textId="77777777" w:rsidR="00A72918" w:rsidRPr="00F229BA" w:rsidRDefault="00A72918" w:rsidP="000A2F92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0D8A6AE0" w14:textId="77777777" w:rsidR="00A72918" w:rsidRPr="00F229BA" w:rsidRDefault="00A72918" w:rsidP="000A2F92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229BA">
                        <w:rPr>
                          <w:color w:val="auto"/>
                          <w:sz w:val="18"/>
                          <w:szCs w:val="18"/>
                        </w:rPr>
                        <w:t xml:space="preserve">Payment must be received by OCAS prior to the application being processed.  </w:t>
                      </w:r>
                    </w:p>
                    <w:p w14:paraId="1232BA31" w14:textId="77777777" w:rsidR="00A72918" w:rsidRPr="00F229BA" w:rsidRDefault="00A72918" w:rsidP="000A2F92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3F1DA0B9" w14:textId="77777777" w:rsidR="00A72918" w:rsidRPr="00F229BA" w:rsidRDefault="00A72918" w:rsidP="000A2F92">
                      <w:pPr>
                        <w:spacing w:after="0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229BA">
                        <w:rPr>
                          <w:color w:val="auto"/>
                          <w:sz w:val="18"/>
                          <w:szCs w:val="18"/>
                        </w:rPr>
                        <w:t>The easiest method for payment is a credit card.  Students will need to have the name on the credit card, the card’s number, expiry date, and the CSC number on the back.</w:t>
                      </w:r>
                    </w:p>
                    <w:p w14:paraId="6EABB883" w14:textId="77777777" w:rsidR="00A72918" w:rsidRDefault="00A72918" w:rsidP="000A2F92">
                      <w:pPr>
                        <w:spacing w:after="0"/>
                      </w:pPr>
                    </w:p>
                    <w:p w14:paraId="4CD27B97" w14:textId="77777777" w:rsidR="00A72918" w:rsidRDefault="00A72918" w:rsidP="000A2F92">
                      <w:pPr>
                        <w:spacing w:after="0"/>
                      </w:pPr>
                    </w:p>
                    <w:p w14:paraId="41DC2F64" w14:textId="77777777" w:rsidR="00A72918" w:rsidRPr="003A1EB8" w:rsidRDefault="00A72918" w:rsidP="000A2F92">
                      <w:pPr>
                        <w:spacing w:after="0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E365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73B848" wp14:editId="220F7F88">
                <wp:simplePos x="0" y="0"/>
                <wp:positionH relativeFrom="page">
                  <wp:posOffset>453390</wp:posOffset>
                </wp:positionH>
                <wp:positionV relativeFrom="page">
                  <wp:posOffset>4977130</wp:posOffset>
                </wp:positionV>
                <wp:extent cx="1704340" cy="533400"/>
                <wp:effectExtent l="0" t="0" r="22860" b="0"/>
                <wp:wrapTight wrapText="bothSides">
                  <wp:wrapPolygon edited="0">
                    <wp:start x="0" y="0"/>
                    <wp:lineTo x="0" y="20571"/>
                    <wp:lineTo x="21568" y="20571"/>
                    <wp:lineTo x="21568" y="0"/>
                    <wp:lineTo x="0" y="0"/>
                  </wp:wrapPolygon>
                </wp:wrapTight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58F2A88" w14:textId="50BF37C3" w:rsidR="00A72918" w:rsidRPr="00971C41" w:rsidRDefault="00A72918" w:rsidP="000A2F92">
                            <w:pPr>
                              <w:pStyle w:val="BlockText"/>
                            </w:pPr>
                            <w:r w:rsidRPr="00FE365F">
                              <w:rPr>
                                <w:color w:val="698F2F" w:themeColor="accent1" w:themeShade="BF"/>
                                <w:sz w:val="16"/>
                                <w:szCs w:val="16"/>
                              </w:rPr>
                              <w:t>November 29</w:t>
                            </w:r>
                            <w:r w:rsidRPr="00FE365F">
                              <w:rPr>
                                <w:color w:val="698F2F" w:themeColor="accent1" w:themeShade="BF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FE365F">
                              <w:rPr>
                                <w:color w:val="698F2F" w:themeColor="accent1" w:themeShade="BF"/>
                                <w:sz w:val="16"/>
                                <w:szCs w:val="16"/>
                              </w:rPr>
                              <w:t>-December 5</w:t>
                            </w:r>
                            <w:r w:rsidRPr="00FE365F">
                              <w:rPr>
                                <w:color w:val="698F2F" w:themeColor="accent1" w:themeShade="BF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FE365F">
                              <w:rPr>
                                <w:color w:val="698F2F" w:themeColor="accent1" w:themeShade="BF"/>
                                <w:sz w:val="16"/>
                                <w:szCs w:val="16"/>
                              </w:rPr>
                              <w:t>, 2018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Completed in</w:t>
                            </w:r>
                            <w:r w:rsidRPr="006C603B">
                              <w:rPr>
                                <w:b w:val="0"/>
                                <w:color w:val="auto"/>
                              </w:rPr>
                              <w:t xml:space="preserve"> Lockerby’s Library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3B848" id="Text Box 11" o:spid="_x0000_s1029" type="#_x0000_t202" style="position:absolute;margin-left:35.7pt;margin-top:391.9pt;width:134.2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" filled="f" stroked="f">
                <v:textbox inset="0,0,0,0">
                  <w:txbxContent>
                    <w:p w14:paraId="558F2A88" w14:textId="50BF37C3" w:rsidR="00A72918" w:rsidRPr="00971C41" w:rsidRDefault="00A72918" w:rsidP="000A2F92">
                      <w:pPr>
                        <w:pStyle w:val="BlockText"/>
                      </w:pPr>
                      <w:r w:rsidRPr="00FE365F">
                        <w:rPr>
                          <w:color w:val="698F2F" w:themeColor="accent1" w:themeShade="BF"/>
                          <w:sz w:val="16"/>
                          <w:szCs w:val="16"/>
                        </w:rPr>
                        <w:t>November 29</w:t>
                      </w:r>
                      <w:r w:rsidRPr="00FE365F">
                        <w:rPr>
                          <w:color w:val="698F2F" w:themeColor="accent1" w:themeShade="BF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FE365F">
                        <w:rPr>
                          <w:color w:val="698F2F" w:themeColor="accent1" w:themeShade="BF"/>
                          <w:sz w:val="16"/>
                          <w:szCs w:val="16"/>
                        </w:rPr>
                        <w:t>-December 5</w:t>
                      </w:r>
                      <w:r w:rsidRPr="00FE365F">
                        <w:rPr>
                          <w:color w:val="698F2F" w:themeColor="accent1" w:themeShade="BF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FE365F">
                        <w:rPr>
                          <w:color w:val="698F2F" w:themeColor="accent1" w:themeShade="BF"/>
                          <w:sz w:val="16"/>
                          <w:szCs w:val="16"/>
                        </w:rPr>
                        <w:t>, 2018</w:t>
                      </w:r>
                      <w:r>
                        <w:t xml:space="preserve">  </w:t>
                      </w:r>
                      <w:r>
                        <w:rPr>
                          <w:b w:val="0"/>
                          <w:color w:val="auto"/>
                        </w:rPr>
                        <w:t>Completed in</w:t>
                      </w:r>
                      <w:r w:rsidRPr="006C603B">
                        <w:rPr>
                          <w:b w:val="0"/>
                          <w:color w:val="auto"/>
                        </w:rPr>
                        <w:t xml:space="preserve"> Lockerby’s Library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229B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4857AF" wp14:editId="355B561A">
                <wp:simplePos x="0" y="0"/>
                <wp:positionH relativeFrom="page">
                  <wp:posOffset>4756150</wp:posOffset>
                </wp:positionH>
                <wp:positionV relativeFrom="page">
                  <wp:posOffset>6060440</wp:posOffset>
                </wp:positionV>
                <wp:extent cx="252095" cy="1687830"/>
                <wp:effectExtent l="0" t="0" r="1905" b="19685"/>
                <wp:wrapThrough wrapText="bothSides">
                  <wp:wrapPolygon edited="0">
                    <wp:start x="0" y="0"/>
                    <wp:lineTo x="0" y="21525"/>
                    <wp:lineTo x="19587" y="21525"/>
                    <wp:lineTo x="19587" y="0"/>
                    <wp:lineTo x="0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68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ColorfulGrid-Accent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60"/>
                              <w:gridCol w:w="971"/>
                            </w:tblGrid>
                            <w:tr w:rsidR="00A72918" w14:paraId="5AF2373B" w14:textId="77777777" w:rsidTr="004510C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2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51" w:type="dxa"/>
                                  <w:vAlign w:val="center"/>
                                </w:tcPr>
                                <w:p w14:paraId="2CA3A80E" w14:textId="77777777" w:rsidR="00A72918" w:rsidRDefault="00A72918" w:rsidP="00C64A1E">
                                  <w:pPr>
                                    <w:jc w:val="center"/>
                                  </w:pPr>
                                  <w:r>
                                    <w:t>Name of College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vAlign w:val="center"/>
                                </w:tcPr>
                                <w:p w14:paraId="1D72DF6E" w14:textId="77777777" w:rsidR="00A72918" w:rsidRDefault="00A72918" w:rsidP="00C64A1E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Title of Program</w:t>
                                  </w:r>
                                </w:p>
                              </w:tc>
                            </w:tr>
                            <w:tr w:rsidR="00A72918" w14:paraId="79B3C4C3" w14:textId="77777777" w:rsidTr="004510C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51" w:type="dxa"/>
                                </w:tcPr>
                                <w:p w14:paraId="193DBC16" w14:textId="77777777" w:rsidR="00A72918" w:rsidRDefault="00A72918" w:rsidP="009179AA"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</w:tcPr>
                                <w:p w14:paraId="70654FD0" w14:textId="77777777" w:rsidR="00A72918" w:rsidRDefault="00A72918" w:rsidP="009179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A72918" w14:paraId="0FD7DEF2" w14:textId="77777777" w:rsidTr="004510C9">
                              <w:trPr>
                                <w:trHeight w:val="42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51" w:type="dxa"/>
                                </w:tcPr>
                                <w:p w14:paraId="009063C1" w14:textId="77777777" w:rsidR="00A72918" w:rsidRDefault="00A72918" w:rsidP="009179AA"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</w:tcPr>
                                <w:p w14:paraId="3E4FA0C8" w14:textId="77777777" w:rsidR="00A72918" w:rsidRDefault="00A72918" w:rsidP="009179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A72918" w14:paraId="38CCB46E" w14:textId="77777777" w:rsidTr="004510C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51" w:type="dxa"/>
                                </w:tcPr>
                                <w:p w14:paraId="67909106" w14:textId="77777777" w:rsidR="00A72918" w:rsidRDefault="00A72918" w:rsidP="009179AA"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</w:tcPr>
                                <w:p w14:paraId="30188C57" w14:textId="77777777" w:rsidR="00A72918" w:rsidRDefault="00A72918" w:rsidP="009179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A72918" w14:paraId="25E1FB06" w14:textId="77777777" w:rsidTr="004510C9">
                              <w:trPr>
                                <w:trHeight w:val="42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51" w:type="dxa"/>
                                </w:tcPr>
                                <w:p w14:paraId="2032BD19" w14:textId="77777777" w:rsidR="00A72918" w:rsidRDefault="00A72918" w:rsidP="009179AA"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</w:tcPr>
                                <w:p w14:paraId="558D3974" w14:textId="77777777" w:rsidR="00A72918" w:rsidRDefault="00A72918" w:rsidP="009179A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A72918" w14:paraId="34AE03AD" w14:textId="77777777" w:rsidTr="004510C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51" w:type="dxa"/>
                                </w:tcPr>
                                <w:p w14:paraId="6967CD86" w14:textId="77777777" w:rsidR="00A72918" w:rsidRDefault="00A72918" w:rsidP="009179AA"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</w:tcPr>
                                <w:p w14:paraId="4E447E4C" w14:textId="77777777" w:rsidR="00A72918" w:rsidRDefault="00A72918" w:rsidP="009179A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12CFC410" w14:textId="77777777" w:rsidR="00A72918" w:rsidRPr="009306BD" w:rsidRDefault="00A72918" w:rsidP="009179AA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857AF" id="Text Box 23" o:spid="_x0000_s1030" type="#_x0000_t202" style="position:absolute;margin-left:374.5pt;margin-top:477.2pt;width:19.85pt;height:132.9pt;z-index:2516879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" filled="f" stroked="f">
                <v:textbox style="mso-fit-shape-to-text:t" inset="5.4pt,0,5.4pt,0">
                  <w:txbxContent>
                    <w:tbl>
                      <w:tblPr>
                        <w:tblStyle w:val="ColorfulGrid-Accent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60"/>
                        <w:gridCol w:w="971"/>
                      </w:tblGrid>
                      <w:tr w:rsidR="00A72918" w14:paraId="5AF2373B" w14:textId="77777777" w:rsidTr="004510C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2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51" w:type="dxa"/>
                            <w:vAlign w:val="center"/>
                          </w:tcPr>
                          <w:p w14:paraId="2CA3A80E" w14:textId="77777777" w:rsidR="00A72918" w:rsidRDefault="00A72918" w:rsidP="00C64A1E">
                            <w:pPr>
                              <w:jc w:val="center"/>
                            </w:pPr>
                            <w:r>
                              <w:t>Name of College</w:t>
                            </w:r>
                          </w:p>
                        </w:tc>
                        <w:tc>
                          <w:tcPr>
                            <w:tcW w:w="2638" w:type="dxa"/>
                            <w:vAlign w:val="center"/>
                          </w:tcPr>
                          <w:p w14:paraId="1D72DF6E" w14:textId="77777777" w:rsidR="00A72918" w:rsidRDefault="00A72918" w:rsidP="00C64A1E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Title of Program</w:t>
                            </w:r>
                          </w:p>
                        </w:tc>
                      </w:tr>
                      <w:tr w:rsidR="00A72918" w14:paraId="79B3C4C3" w14:textId="77777777" w:rsidTr="004510C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51" w:type="dxa"/>
                          </w:tcPr>
                          <w:p w14:paraId="193DBC16" w14:textId="77777777" w:rsidR="00A72918" w:rsidRDefault="00A72918" w:rsidP="009179AA"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2638" w:type="dxa"/>
                          </w:tcPr>
                          <w:p w14:paraId="70654FD0" w14:textId="77777777" w:rsidR="00A72918" w:rsidRDefault="00A72918" w:rsidP="009179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A72918" w14:paraId="0FD7DEF2" w14:textId="77777777" w:rsidTr="004510C9">
                        <w:trPr>
                          <w:trHeight w:val="42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51" w:type="dxa"/>
                          </w:tcPr>
                          <w:p w14:paraId="009063C1" w14:textId="77777777" w:rsidR="00A72918" w:rsidRDefault="00A72918" w:rsidP="009179AA"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2638" w:type="dxa"/>
                          </w:tcPr>
                          <w:p w14:paraId="3E4FA0C8" w14:textId="77777777" w:rsidR="00A72918" w:rsidRDefault="00A72918" w:rsidP="009179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A72918" w14:paraId="38CCB46E" w14:textId="77777777" w:rsidTr="004510C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51" w:type="dxa"/>
                          </w:tcPr>
                          <w:p w14:paraId="67909106" w14:textId="77777777" w:rsidR="00A72918" w:rsidRDefault="00A72918" w:rsidP="009179AA"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2638" w:type="dxa"/>
                          </w:tcPr>
                          <w:p w14:paraId="30188C57" w14:textId="77777777" w:rsidR="00A72918" w:rsidRDefault="00A72918" w:rsidP="009179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A72918" w14:paraId="25E1FB06" w14:textId="77777777" w:rsidTr="004510C9">
                        <w:trPr>
                          <w:trHeight w:val="42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51" w:type="dxa"/>
                          </w:tcPr>
                          <w:p w14:paraId="2032BD19" w14:textId="77777777" w:rsidR="00A72918" w:rsidRDefault="00A72918" w:rsidP="009179AA">
                            <w:r>
                              <w:t>4.</w:t>
                            </w:r>
                          </w:p>
                        </w:tc>
                        <w:tc>
                          <w:tcPr>
                            <w:tcW w:w="2638" w:type="dxa"/>
                          </w:tcPr>
                          <w:p w14:paraId="558D3974" w14:textId="77777777" w:rsidR="00A72918" w:rsidRDefault="00A72918" w:rsidP="009179A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A72918" w14:paraId="34AE03AD" w14:textId="77777777" w:rsidTr="004510C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51" w:type="dxa"/>
                          </w:tcPr>
                          <w:p w14:paraId="6967CD86" w14:textId="77777777" w:rsidR="00A72918" w:rsidRDefault="00A72918" w:rsidP="009179AA">
                            <w:r>
                              <w:t>5.</w:t>
                            </w:r>
                          </w:p>
                        </w:tc>
                        <w:tc>
                          <w:tcPr>
                            <w:tcW w:w="2638" w:type="dxa"/>
                          </w:tcPr>
                          <w:p w14:paraId="4E447E4C" w14:textId="77777777" w:rsidR="00A72918" w:rsidRDefault="00A72918" w:rsidP="009179A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12CFC410" w14:textId="77777777" w:rsidR="00A72918" w:rsidRPr="009306BD" w:rsidRDefault="00A72918" w:rsidP="009179AA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34EE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E4141" wp14:editId="7E4A4A8D">
                <wp:simplePos x="0" y="0"/>
                <wp:positionH relativeFrom="page">
                  <wp:posOffset>4751705</wp:posOffset>
                </wp:positionH>
                <wp:positionV relativeFrom="page">
                  <wp:posOffset>4674235</wp:posOffset>
                </wp:positionV>
                <wp:extent cx="2320290" cy="4926965"/>
                <wp:effectExtent l="0" t="0" r="16510" b="635"/>
                <wp:wrapTight wrapText="bothSides">
                  <wp:wrapPolygon edited="0">
                    <wp:start x="0" y="0"/>
                    <wp:lineTo x="0" y="21491"/>
                    <wp:lineTo x="21517" y="21491"/>
                    <wp:lineTo x="21517" y="0"/>
                    <wp:lineTo x="0" y="0"/>
                  </wp:wrapPolygon>
                </wp:wrapTight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492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linkedTxbx id="3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E4141" id="Text Box 7" o:spid="_x0000_s1031" type="#_x0000_t202" style="position:absolute;margin-left:374.15pt;margin-top:368.05pt;width:182.7pt;height:387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" filled="f" stroked="f">
                <v:textbox inset="0,0,0,0">
                  <w:txbxContent/>
                </v:textbox>
                <w10:wrap type="tight" anchorx="page" anchory="page"/>
              </v:shape>
            </w:pict>
          </mc:Fallback>
        </mc:AlternateContent>
      </w:r>
      <w:r w:rsidR="00AF227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1B11D1" wp14:editId="40872584">
                <wp:simplePos x="0" y="0"/>
                <wp:positionH relativeFrom="page">
                  <wp:posOffset>454025</wp:posOffset>
                </wp:positionH>
                <wp:positionV relativeFrom="page">
                  <wp:posOffset>8449945</wp:posOffset>
                </wp:positionV>
                <wp:extent cx="1645920" cy="1356360"/>
                <wp:effectExtent l="0" t="0" r="5080" b="15240"/>
                <wp:wrapTight wrapText="bothSides">
                  <wp:wrapPolygon edited="0">
                    <wp:start x="0" y="0"/>
                    <wp:lineTo x="0" y="21438"/>
                    <wp:lineTo x="21333" y="21438"/>
                    <wp:lineTo x="21333" y="0"/>
                    <wp:lineTo x="0" y="0"/>
                  </wp:wrapPolygon>
                </wp:wrapTight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35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5F31575" w14:textId="3693BC16" w:rsidR="00A72918" w:rsidRPr="006C603B" w:rsidRDefault="00A72918" w:rsidP="00575FA1">
                            <w:pPr>
                              <w:pStyle w:val="BlockText"/>
                              <w:rPr>
                                <w:b w:val="0"/>
                                <w:color w:val="auto"/>
                              </w:rPr>
                            </w:pPr>
                            <w:r w:rsidRPr="006C603B">
                              <w:rPr>
                                <w:b w:val="0"/>
                                <w:color w:val="auto"/>
                              </w:rPr>
                              <w:t>The colleges require paym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ent of a tuition deposit in early </w:t>
                            </w:r>
                            <w:r w:rsidRPr="006C603B">
                              <w:rPr>
                                <w:b w:val="0"/>
                                <w:color w:val="auto"/>
                              </w:rPr>
                              <w:t>June to secure your spot in your program.  Each college sets its own tuition deposit amount and payment deadline.  This information will be communicated to you by the college.</w:t>
                            </w:r>
                          </w:p>
                          <w:p w14:paraId="298AEAB1" w14:textId="77777777" w:rsidR="00A72918" w:rsidRPr="004440DB" w:rsidRDefault="00A72918" w:rsidP="00575FA1">
                            <w:pPr>
                              <w:pStyle w:val="BlockText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14:paraId="515A6330" w14:textId="77777777" w:rsidR="00A72918" w:rsidRPr="004440DB" w:rsidRDefault="00A72918" w:rsidP="00575FA1">
                            <w:pPr>
                              <w:pStyle w:val="BlockText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B11D1" id="_x0000_s1032" type="#_x0000_t202" style="position:absolute;margin-left:35.75pt;margin-top:665.35pt;width:129.6pt;height:106.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" filled="f" stroked="f">
                <v:textbox inset="0,0,0,0">
                  <w:txbxContent>
                    <w:p w14:paraId="15F31575" w14:textId="3693BC16" w:rsidR="00A72918" w:rsidRPr="006C603B" w:rsidRDefault="00A72918" w:rsidP="00575FA1">
                      <w:pPr>
                        <w:pStyle w:val="BlockText"/>
                        <w:rPr>
                          <w:b w:val="0"/>
                          <w:color w:val="auto"/>
                        </w:rPr>
                      </w:pPr>
                      <w:r w:rsidRPr="006C603B">
                        <w:rPr>
                          <w:b w:val="0"/>
                          <w:color w:val="auto"/>
                        </w:rPr>
                        <w:t>The colleges require paym</w:t>
                      </w:r>
                      <w:r>
                        <w:rPr>
                          <w:b w:val="0"/>
                          <w:color w:val="auto"/>
                        </w:rPr>
                        <w:t xml:space="preserve">ent of a tuition deposit in early </w:t>
                      </w:r>
                      <w:r w:rsidRPr="006C603B">
                        <w:rPr>
                          <w:b w:val="0"/>
                          <w:color w:val="auto"/>
                        </w:rPr>
                        <w:t>June to secure your spot in your program.  Each college sets its own tuition deposit amount and payment deadline.  This information will be communicated to you by the college.</w:t>
                      </w:r>
                    </w:p>
                    <w:p w14:paraId="298AEAB1" w14:textId="77777777" w:rsidR="00A72918" w:rsidRPr="004440DB" w:rsidRDefault="00A72918" w:rsidP="00575FA1">
                      <w:pPr>
                        <w:pStyle w:val="BlockText"/>
                        <w:rPr>
                          <w:b w:val="0"/>
                          <w:sz w:val="16"/>
                          <w:szCs w:val="16"/>
                        </w:rPr>
                      </w:pPr>
                    </w:p>
                    <w:p w14:paraId="515A6330" w14:textId="77777777" w:rsidR="00A72918" w:rsidRPr="004440DB" w:rsidRDefault="00A72918" w:rsidP="00575FA1">
                      <w:pPr>
                        <w:pStyle w:val="BlockText"/>
                        <w:rPr>
                          <w:b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F227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B70157" wp14:editId="56BB1C8E">
                <wp:simplePos x="0" y="0"/>
                <wp:positionH relativeFrom="page">
                  <wp:posOffset>454025</wp:posOffset>
                </wp:positionH>
                <wp:positionV relativeFrom="page">
                  <wp:posOffset>8292465</wp:posOffset>
                </wp:positionV>
                <wp:extent cx="1508760" cy="164465"/>
                <wp:effectExtent l="0" t="0" r="15240" b="13335"/>
                <wp:wrapTight wrapText="bothSides">
                  <wp:wrapPolygon edited="0">
                    <wp:start x="0" y="0"/>
                    <wp:lineTo x="0" y="20015"/>
                    <wp:lineTo x="21455" y="20015"/>
                    <wp:lineTo x="21455" y="0"/>
                    <wp:lineTo x="0" y="0"/>
                  </wp:wrapPolygon>
                </wp:wrapTight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4F5F99B" w14:textId="52896ECA" w:rsidR="00A72918" w:rsidRPr="006C603B" w:rsidRDefault="00A72918" w:rsidP="00575FA1">
                            <w:pPr>
                              <w:pStyle w:val="Heading2"/>
                              <w:rPr>
                                <w:color w:val="698F2F" w:themeColor="accent1" w:themeShade="BF"/>
                              </w:rPr>
                            </w:pPr>
                            <w:r>
                              <w:rPr>
                                <w:color w:val="698F2F" w:themeColor="accent1" w:themeShade="BF"/>
                              </w:rPr>
                              <w:t xml:space="preserve">Early </w:t>
                            </w:r>
                            <w:r w:rsidRPr="006C603B">
                              <w:rPr>
                                <w:color w:val="698F2F" w:themeColor="accent1" w:themeShade="BF"/>
                              </w:rPr>
                              <w:t>J</w:t>
                            </w:r>
                            <w:r>
                              <w:rPr>
                                <w:color w:val="698F2F" w:themeColor="accent1" w:themeShade="BF"/>
                              </w:rPr>
                              <w:t>une,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70157" id="Text Box 14" o:spid="_x0000_s1033" type="#_x0000_t202" style="position:absolute;margin-left:35.75pt;margin-top:652.95pt;width:118.8pt;height:12.9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" filled="f" stroked="f">
                <v:textbox inset="0,0,0,0">
                  <w:txbxContent>
                    <w:p w14:paraId="64F5F99B" w14:textId="52896ECA" w:rsidR="00A72918" w:rsidRPr="006C603B" w:rsidRDefault="00A72918" w:rsidP="00575FA1">
                      <w:pPr>
                        <w:pStyle w:val="Heading2"/>
                        <w:rPr>
                          <w:color w:val="698F2F" w:themeColor="accent1" w:themeShade="BF"/>
                        </w:rPr>
                      </w:pPr>
                      <w:r>
                        <w:rPr>
                          <w:color w:val="698F2F" w:themeColor="accent1" w:themeShade="BF"/>
                        </w:rPr>
                        <w:t xml:space="preserve">Early </w:t>
                      </w:r>
                      <w:r w:rsidRPr="006C603B">
                        <w:rPr>
                          <w:color w:val="698F2F" w:themeColor="accent1" w:themeShade="BF"/>
                        </w:rPr>
                        <w:t>J</w:t>
                      </w:r>
                      <w:r>
                        <w:rPr>
                          <w:color w:val="698F2F" w:themeColor="accent1" w:themeShade="BF"/>
                        </w:rPr>
                        <w:t>une, 2019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F227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434508" wp14:editId="26BC2EC2">
                <wp:simplePos x="0" y="0"/>
                <wp:positionH relativeFrom="page">
                  <wp:posOffset>454025</wp:posOffset>
                </wp:positionH>
                <wp:positionV relativeFrom="page">
                  <wp:posOffset>7830820</wp:posOffset>
                </wp:positionV>
                <wp:extent cx="1508760" cy="463550"/>
                <wp:effectExtent l="0" t="0" r="15240" b="19050"/>
                <wp:wrapTight wrapText="bothSides">
                  <wp:wrapPolygon edited="0">
                    <wp:start x="0" y="0"/>
                    <wp:lineTo x="0" y="21304"/>
                    <wp:lineTo x="21455" y="21304"/>
                    <wp:lineTo x="21455" y="0"/>
                    <wp:lineTo x="0" y="0"/>
                  </wp:wrapPolygon>
                </wp:wrapTight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BE6B140" w14:textId="77777777" w:rsidR="00A72918" w:rsidRPr="006C603B" w:rsidRDefault="00A72918" w:rsidP="00AF227B">
                            <w:pPr>
                              <w:pStyle w:val="BlockText"/>
                              <w:rPr>
                                <w:b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C603B">
                              <w:rPr>
                                <w:b w:val="0"/>
                                <w:color w:val="auto"/>
                              </w:rPr>
                              <w:t>Applicants must confirm their acceptance of an offer of admission by this date.</w:t>
                            </w:r>
                          </w:p>
                          <w:p w14:paraId="5C2AE906" w14:textId="77777777" w:rsidR="00A72918" w:rsidRPr="004440DB" w:rsidRDefault="00A72918" w:rsidP="00AF227B">
                            <w:pPr>
                              <w:pStyle w:val="BlockText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34508" id="_x0000_s1034" type="#_x0000_t202" style="position:absolute;margin-left:35.75pt;margin-top:616.6pt;width:118.8pt;height:36.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" filled="f" stroked="f">
                <v:textbox inset="0,0,0,0">
                  <w:txbxContent>
                    <w:p w14:paraId="7BE6B140" w14:textId="77777777" w:rsidR="00A72918" w:rsidRPr="006C603B" w:rsidRDefault="00A72918" w:rsidP="00AF227B">
                      <w:pPr>
                        <w:pStyle w:val="BlockText"/>
                        <w:rPr>
                          <w:b w:val="0"/>
                          <w:color w:val="auto"/>
                          <w:sz w:val="16"/>
                          <w:szCs w:val="16"/>
                        </w:rPr>
                      </w:pPr>
                      <w:r w:rsidRPr="006C603B">
                        <w:rPr>
                          <w:b w:val="0"/>
                          <w:color w:val="auto"/>
                        </w:rPr>
                        <w:t>Applicants must confirm their acceptance of an offer of admission by this date.</w:t>
                      </w:r>
                    </w:p>
                    <w:p w14:paraId="5C2AE906" w14:textId="77777777" w:rsidR="00A72918" w:rsidRPr="004440DB" w:rsidRDefault="00A72918" w:rsidP="00AF227B">
                      <w:pPr>
                        <w:pStyle w:val="BlockText"/>
                        <w:rPr>
                          <w:b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F227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5A7CB4" wp14:editId="566ED005">
                <wp:simplePos x="0" y="0"/>
                <wp:positionH relativeFrom="page">
                  <wp:posOffset>454025</wp:posOffset>
                </wp:positionH>
                <wp:positionV relativeFrom="page">
                  <wp:posOffset>7039610</wp:posOffset>
                </wp:positionV>
                <wp:extent cx="1700530" cy="596900"/>
                <wp:effectExtent l="0" t="0" r="1270" b="12700"/>
                <wp:wrapTight wrapText="bothSides">
                  <wp:wrapPolygon edited="0">
                    <wp:start x="0" y="0"/>
                    <wp:lineTo x="0" y="21140"/>
                    <wp:lineTo x="21294" y="21140"/>
                    <wp:lineTo x="21294" y="0"/>
                    <wp:lineTo x="0" y="0"/>
                  </wp:wrapPolygon>
                </wp:wrapTight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B7ECB48" w14:textId="77777777" w:rsidR="00A72918" w:rsidRPr="006C603B" w:rsidRDefault="00A72918" w:rsidP="00575FA1">
                            <w:pPr>
                              <w:pStyle w:val="BlockText"/>
                              <w:rPr>
                                <w:b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C603B">
                              <w:rPr>
                                <w:b w:val="0"/>
                                <w:color w:val="auto"/>
                              </w:rPr>
                              <w:t>The earliest date that colleges may begin to send offers of admission to programs for the upcoming academic year.</w:t>
                            </w:r>
                          </w:p>
                          <w:p w14:paraId="2A496E63" w14:textId="77777777" w:rsidR="00A72918" w:rsidRPr="003006E7" w:rsidRDefault="00A72918" w:rsidP="001E0689">
                            <w:pPr>
                              <w:pStyle w:val="Block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A7CB4" id="_x0000_s1035" type="#_x0000_t202" style="position:absolute;margin-left:35.75pt;margin-top:554.3pt;width:133.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" filled="f" stroked="f">
                <v:textbox inset="0,0,0,0">
                  <w:txbxContent>
                    <w:p w14:paraId="5B7ECB48" w14:textId="77777777" w:rsidR="00A72918" w:rsidRPr="006C603B" w:rsidRDefault="00A72918" w:rsidP="00575FA1">
                      <w:pPr>
                        <w:pStyle w:val="BlockText"/>
                        <w:rPr>
                          <w:b w:val="0"/>
                          <w:color w:val="auto"/>
                          <w:sz w:val="16"/>
                          <w:szCs w:val="16"/>
                        </w:rPr>
                      </w:pPr>
                      <w:r w:rsidRPr="006C603B">
                        <w:rPr>
                          <w:b w:val="0"/>
                          <w:color w:val="auto"/>
                        </w:rPr>
                        <w:t>The earliest date that colleges may begin to send offers of admission to programs for the upcoming academic year.</w:t>
                      </w:r>
                    </w:p>
                    <w:p w14:paraId="2A496E63" w14:textId="77777777" w:rsidR="00A72918" w:rsidRPr="003006E7" w:rsidRDefault="00A72918" w:rsidP="001E0689">
                      <w:pPr>
                        <w:pStyle w:val="BlockTex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F227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2F265B" wp14:editId="393D12B1">
                <wp:simplePos x="0" y="0"/>
                <wp:positionH relativeFrom="page">
                  <wp:posOffset>454025</wp:posOffset>
                </wp:positionH>
                <wp:positionV relativeFrom="page">
                  <wp:posOffset>6875145</wp:posOffset>
                </wp:positionV>
                <wp:extent cx="1508760" cy="164465"/>
                <wp:effectExtent l="0" t="0" r="15240" b="13335"/>
                <wp:wrapTight wrapText="bothSides">
                  <wp:wrapPolygon edited="0">
                    <wp:start x="0" y="0"/>
                    <wp:lineTo x="0" y="20015"/>
                    <wp:lineTo x="21455" y="20015"/>
                    <wp:lineTo x="21455" y="0"/>
                    <wp:lineTo x="0" y="0"/>
                  </wp:wrapPolygon>
                </wp:wrapTight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8996979" w14:textId="525A147A" w:rsidR="00A72918" w:rsidRPr="006C603B" w:rsidRDefault="00A72918" w:rsidP="000A2F92">
                            <w:pPr>
                              <w:pStyle w:val="Heading2"/>
                              <w:rPr>
                                <w:color w:val="698F2F" w:themeColor="accent1" w:themeShade="BF"/>
                              </w:rPr>
                            </w:pPr>
                            <w:r w:rsidRPr="006C603B">
                              <w:rPr>
                                <w:color w:val="698F2F" w:themeColor="accent1" w:themeShade="BF"/>
                              </w:rPr>
                              <w:t>F</w:t>
                            </w:r>
                            <w:r>
                              <w:rPr>
                                <w:color w:val="698F2F" w:themeColor="accent1" w:themeShade="BF"/>
                              </w:rPr>
                              <w:t>ebruary 1</w:t>
                            </w:r>
                            <w:r w:rsidRPr="00F035B6">
                              <w:rPr>
                                <w:color w:val="698F2F" w:themeColor="accent1" w:themeShade="BF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698F2F" w:themeColor="accent1" w:themeShade="BF"/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F265B" id="_x0000_s1036" type="#_x0000_t202" style="position:absolute;margin-left:35.75pt;margin-top:541.35pt;width:118.8pt;height:12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" filled="f" stroked="f">
                <v:textbox inset="0,0,0,0">
                  <w:txbxContent>
                    <w:p w14:paraId="08996979" w14:textId="525A147A" w:rsidR="00A72918" w:rsidRPr="006C603B" w:rsidRDefault="00A72918" w:rsidP="000A2F92">
                      <w:pPr>
                        <w:pStyle w:val="Heading2"/>
                        <w:rPr>
                          <w:color w:val="698F2F" w:themeColor="accent1" w:themeShade="BF"/>
                        </w:rPr>
                      </w:pPr>
                      <w:r w:rsidRPr="006C603B">
                        <w:rPr>
                          <w:color w:val="698F2F" w:themeColor="accent1" w:themeShade="BF"/>
                        </w:rPr>
                        <w:t>F</w:t>
                      </w:r>
                      <w:r>
                        <w:rPr>
                          <w:color w:val="698F2F" w:themeColor="accent1" w:themeShade="BF"/>
                        </w:rPr>
                        <w:t>ebruary 1</w:t>
                      </w:r>
                      <w:r w:rsidRPr="00F035B6">
                        <w:rPr>
                          <w:color w:val="698F2F" w:themeColor="accent1" w:themeShade="BF"/>
                          <w:vertAlign w:val="superscript"/>
                        </w:rPr>
                        <w:t>st</w:t>
                      </w:r>
                      <w:r>
                        <w:rPr>
                          <w:color w:val="698F2F" w:themeColor="accent1" w:themeShade="BF"/>
                        </w:rPr>
                        <w:t>, 2019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F227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3F4198" wp14:editId="690EA9CF">
                <wp:simplePos x="0" y="0"/>
                <wp:positionH relativeFrom="page">
                  <wp:posOffset>454025</wp:posOffset>
                </wp:positionH>
                <wp:positionV relativeFrom="page">
                  <wp:posOffset>7674610</wp:posOffset>
                </wp:positionV>
                <wp:extent cx="1508760" cy="164465"/>
                <wp:effectExtent l="0" t="0" r="15240" b="13335"/>
                <wp:wrapTight wrapText="bothSides">
                  <wp:wrapPolygon edited="0">
                    <wp:start x="0" y="0"/>
                    <wp:lineTo x="0" y="20015"/>
                    <wp:lineTo x="21455" y="20015"/>
                    <wp:lineTo x="21455" y="0"/>
                    <wp:lineTo x="0" y="0"/>
                  </wp:wrapPolygon>
                </wp:wrapTight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1532339" w14:textId="2BFFCCA5" w:rsidR="00A72918" w:rsidRPr="006C603B" w:rsidRDefault="00A72918" w:rsidP="00AF227B">
                            <w:pPr>
                              <w:pStyle w:val="Heading2"/>
                              <w:rPr>
                                <w:color w:val="698F2F" w:themeColor="accent1" w:themeShade="BF"/>
                              </w:rPr>
                            </w:pPr>
                            <w:r w:rsidRPr="006C603B">
                              <w:rPr>
                                <w:color w:val="698F2F" w:themeColor="accent1" w:themeShade="BF"/>
                              </w:rPr>
                              <w:t>M</w:t>
                            </w:r>
                            <w:r>
                              <w:rPr>
                                <w:color w:val="698F2F" w:themeColor="accent1" w:themeShade="BF"/>
                              </w:rPr>
                              <w:t>ay 1</w:t>
                            </w:r>
                            <w:r w:rsidRPr="00F035B6">
                              <w:rPr>
                                <w:color w:val="698F2F" w:themeColor="accent1" w:themeShade="BF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698F2F" w:themeColor="accent1" w:themeShade="BF"/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F4198" id="_x0000_s1037" type="#_x0000_t202" style="position:absolute;margin-left:35.75pt;margin-top:604.3pt;width:118.8pt;height:12.9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" filled="f" stroked="f">
                <v:textbox inset="0,0,0,0">
                  <w:txbxContent>
                    <w:p w14:paraId="31532339" w14:textId="2BFFCCA5" w:rsidR="00A72918" w:rsidRPr="006C603B" w:rsidRDefault="00A72918" w:rsidP="00AF227B">
                      <w:pPr>
                        <w:pStyle w:val="Heading2"/>
                        <w:rPr>
                          <w:color w:val="698F2F" w:themeColor="accent1" w:themeShade="BF"/>
                        </w:rPr>
                      </w:pPr>
                      <w:r w:rsidRPr="006C603B">
                        <w:rPr>
                          <w:color w:val="698F2F" w:themeColor="accent1" w:themeShade="BF"/>
                        </w:rPr>
                        <w:t>M</w:t>
                      </w:r>
                      <w:r>
                        <w:rPr>
                          <w:color w:val="698F2F" w:themeColor="accent1" w:themeShade="BF"/>
                        </w:rPr>
                        <w:t>ay 1</w:t>
                      </w:r>
                      <w:r w:rsidRPr="00F035B6">
                        <w:rPr>
                          <w:color w:val="698F2F" w:themeColor="accent1" w:themeShade="BF"/>
                          <w:vertAlign w:val="superscript"/>
                        </w:rPr>
                        <w:t>st</w:t>
                      </w:r>
                      <w:r>
                        <w:rPr>
                          <w:color w:val="698F2F" w:themeColor="accent1" w:themeShade="BF"/>
                        </w:rPr>
                        <w:t>, 2019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F227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2C5812" wp14:editId="103B6FA0">
                <wp:simplePos x="0" y="0"/>
                <wp:positionH relativeFrom="page">
                  <wp:posOffset>454025</wp:posOffset>
                </wp:positionH>
                <wp:positionV relativeFrom="page">
                  <wp:posOffset>4805680</wp:posOffset>
                </wp:positionV>
                <wp:extent cx="1508760" cy="164465"/>
                <wp:effectExtent l="0" t="0" r="15240" b="13335"/>
                <wp:wrapTight wrapText="bothSides">
                  <wp:wrapPolygon edited="0">
                    <wp:start x="0" y="0"/>
                    <wp:lineTo x="0" y="20015"/>
                    <wp:lineTo x="21455" y="20015"/>
                    <wp:lineTo x="21455" y="0"/>
                    <wp:lineTo x="0" y="0"/>
                  </wp:wrapPolygon>
                </wp:wrapTight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CE9CDD1" w14:textId="77777777" w:rsidR="00A72918" w:rsidRPr="00C64A1E" w:rsidRDefault="00A72918" w:rsidP="000A2F92">
                            <w:pPr>
                              <w:pStyle w:val="Heading2"/>
                              <w:rPr>
                                <w:color w:val="9000F0"/>
                              </w:rPr>
                            </w:pPr>
                            <w:r w:rsidRPr="00C64A1E">
                              <w:rPr>
                                <w:color w:val="9000F0"/>
                              </w:rPr>
                              <w:t>A</w:t>
                            </w:r>
                            <w:r>
                              <w:rPr>
                                <w:color w:val="9000F0"/>
                              </w:rPr>
                              <w:t>pplying O</w:t>
                            </w:r>
                            <w:r w:rsidRPr="00C64A1E">
                              <w:rPr>
                                <w:color w:val="9000F0"/>
                              </w:rPr>
                              <w:t>nline: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C5812" id="Text Box 10" o:spid="_x0000_s1038" type="#_x0000_t202" style="position:absolute;margin-left:35.75pt;margin-top:378.4pt;width:118.8pt;height: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" filled="f" stroked="f">
                <v:textbox inset="0,0,0,0">
                  <w:txbxContent>
                    <w:p w14:paraId="1CE9CDD1" w14:textId="77777777" w:rsidR="00A72918" w:rsidRPr="00C64A1E" w:rsidRDefault="00A72918" w:rsidP="000A2F92">
                      <w:pPr>
                        <w:pStyle w:val="Heading2"/>
                        <w:rPr>
                          <w:color w:val="9000F0"/>
                        </w:rPr>
                      </w:pPr>
                      <w:r w:rsidRPr="00C64A1E">
                        <w:rPr>
                          <w:color w:val="9000F0"/>
                        </w:rPr>
                        <w:t>A</w:t>
                      </w:r>
                      <w:r>
                        <w:rPr>
                          <w:color w:val="9000F0"/>
                        </w:rPr>
                        <w:t>pplying O</w:t>
                      </w:r>
                      <w:r w:rsidRPr="00C64A1E">
                        <w:rPr>
                          <w:color w:val="9000F0"/>
                        </w:rPr>
                        <w:t>nline: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F227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3612BC" wp14:editId="5C798652">
                <wp:simplePos x="0" y="0"/>
                <wp:positionH relativeFrom="page">
                  <wp:posOffset>648970</wp:posOffset>
                </wp:positionH>
                <wp:positionV relativeFrom="page">
                  <wp:posOffset>4386580</wp:posOffset>
                </wp:positionV>
                <wp:extent cx="1508760" cy="419100"/>
                <wp:effectExtent l="0" t="0" r="15240" b="12700"/>
                <wp:wrapTight wrapText="bothSides">
                  <wp:wrapPolygon edited="0">
                    <wp:start x="0" y="0"/>
                    <wp:lineTo x="0" y="20945"/>
                    <wp:lineTo x="21455" y="20945"/>
                    <wp:lineTo x="21455" y="0"/>
                    <wp:lineTo x="0" y="0"/>
                  </wp:wrapPolygon>
                </wp:wrapTight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760F477" w14:textId="77777777" w:rsidR="00A72918" w:rsidRDefault="00A72918" w:rsidP="000A2F92">
                            <w:pPr>
                              <w:pStyle w:val="Subtitle"/>
                            </w:pPr>
                            <w:r>
                              <w:t>Dates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612BC" id="Text Box 9" o:spid="_x0000_s1039" type="#_x0000_t202" style="position:absolute;margin-left:51.1pt;margin-top:345.4pt;width:118.8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" filled="f" stroked="f">
                <v:textbox inset="0,0,0,0">
                  <w:txbxContent>
                    <w:p w14:paraId="4760F477" w14:textId="77777777" w:rsidR="00A72918" w:rsidRDefault="00A72918" w:rsidP="000A2F92">
                      <w:pPr>
                        <w:pStyle w:val="Subtitle"/>
                      </w:pPr>
                      <w:r>
                        <w:t>Dates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F227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2D154" wp14:editId="7BC55FAD">
                <wp:simplePos x="0" y="0"/>
                <wp:positionH relativeFrom="page">
                  <wp:posOffset>457200</wp:posOffset>
                </wp:positionH>
                <wp:positionV relativeFrom="page">
                  <wp:posOffset>3785235</wp:posOffset>
                </wp:positionV>
                <wp:extent cx="1551940" cy="675005"/>
                <wp:effectExtent l="0" t="0" r="22860" b="10795"/>
                <wp:wrapTight wrapText="bothSides">
                  <wp:wrapPolygon edited="0">
                    <wp:start x="0" y="0"/>
                    <wp:lineTo x="0" y="21133"/>
                    <wp:lineTo x="21565" y="21133"/>
                    <wp:lineTo x="21565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16F48D0" w14:textId="77777777" w:rsidR="00A72918" w:rsidRPr="000A2F92" w:rsidRDefault="00A72918" w:rsidP="000A2F92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 w:rsidRPr="000A2F92">
                              <w:rPr>
                                <w:sz w:val="56"/>
                                <w:szCs w:val="56"/>
                              </w:rPr>
                              <w:t>Important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2D154" id="Text Box 8" o:spid="_x0000_s1040" type="#_x0000_t202" style="position:absolute;margin-left:36pt;margin-top:298.05pt;width:122.2pt;height:53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" filled="f" stroked="f">
                <v:textbox inset="0,0,0,0">
                  <w:txbxContent>
                    <w:p w14:paraId="316F48D0" w14:textId="77777777" w:rsidR="00A72918" w:rsidRPr="000A2F92" w:rsidRDefault="00A72918" w:rsidP="000A2F92">
                      <w:pPr>
                        <w:pStyle w:val="Title"/>
                        <w:rPr>
                          <w:sz w:val="56"/>
                          <w:szCs w:val="56"/>
                        </w:rPr>
                      </w:pPr>
                      <w:r w:rsidRPr="000A2F92">
                        <w:rPr>
                          <w:sz w:val="56"/>
                          <w:szCs w:val="56"/>
                        </w:rPr>
                        <w:t>Important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2335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459B8" wp14:editId="0222DB03">
                <wp:simplePos x="0" y="0"/>
                <wp:positionH relativeFrom="page">
                  <wp:posOffset>1573530</wp:posOffset>
                </wp:positionH>
                <wp:positionV relativeFrom="page">
                  <wp:posOffset>571500</wp:posOffset>
                </wp:positionV>
                <wp:extent cx="4800600" cy="342900"/>
                <wp:effectExtent l="0" t="0" r="0" b="12700"/>
                <wp:wrapTight wrapText="bothSides">
                  <wp:wrapPolygon edited="0">
                    <wp:start x="0" y="0"/>
                    <wp:lineTo x="0" y="20800"/>
                    <wp:lineTo x="21486" y="20800"/>
                    <wp:lineTo x="21486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00140E4" w14:textId="31FE5651" w:rsidR="00A72918" w:rsidRPr="00C64A1E" w:rsidRDefault="00A72918" w:rsidP="000A2F92">
                            <w:pPr>
                              <w:pStyle w:val="Heading1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64A1E">
                              <w:rPr>
                                <w:b/>
                                <w:sz w:val="48"/>
                                <w:szCs w:val="48"/>
                              </w:rPr>
                              <w:t>Co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llege Applications For Fall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459B8" id="Text Box 3" o:spid="_x0000_s1041" type="#_x0000_t202" style="position:absolute;margin-left:123.9pt;margin-top:45pt;width:37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" filled="f" stroked="f">
                <v:textbox inset="0,0,0,0">
                  <w:txbxContent>
                    <w:p w14:paraId="300140E4" w14:textId="31FE5651" w:rsidR="00A72918" w:rsidRPr="00C64A1E" w:rsidRDefault="00A72918" w:rsidP="000A2F92">
                      <w:pPr>
                        <w:pStyle w:val="Heading1"/>
                        <w:rPr>
                          <w:b/>
                          <w:sz w:val="48"/>
                          <w:szCs w:val="48"/>
                        </w:rPr>
                      </w:pPr>
                      <w:r w:rsidRPr="00C64A1E">
                        <w:rPr>
                          <w:b/>
                          <w:sz w:val="48"/>
                          <w:szCs w:val="48"/>
                        </w:rPr>
                        <w:t>Co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llege Applications For Fall 2018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2335C">
        <w:rPr>
          <w:noProof/>
        </w:rPr>
        <w:drawing>
          <wp:anchor distT="0" distB="0" distL="118745" distR="118745" simplePos="0" relativeHeight="251659264" behindDoc="0" locked="0" layoutInCell="1" allowOverlap="1" wp14:anchorId="0E38BC8A" wp14:editId="0EE2F3CF">
            <wp:simplePos x="0" y="0"/>
            <wp:positionH relativeFrom="page">
              <wp:posOffset>457200</wp:posOffset>
            </wp:positionH>
            <wp:positionV relativeFrom="page">
              <wp:posOffset>914400</wp:posOffset>
            </wp:positionV>
            <wp:extent cx="6856095" cy="3200400"/>
            <wp:effectExtent l="431800" t="431800" r="433705" b="431800"/>
            <wp:wrapTight wrapText="bothSides">
              <wp:wrapPolygon edited="0">
                <wp:start x="400" y="-2914"/>
                <wp:lineTo x="-1200" y="-2571"/>
                <wp:lineTo x="-1360" y="8400"/>
                <wp:lineTo x="-1360" y="20743"/>
                <wp:lineTo x="-1040" y="22114"/>
                <wp:lineTo x="-1040" y="22286"/>
                <wp:lineTo x="320" y="24000"/>
                <wp:lineTo x="400" y="24343"/>
                <wp:lineTo x="21126" y="24343"/>
                <wp:lineTo x="21206" y="24000"/>
                <wp:lineTo x="22566" y="22286"/>
                <wp:lineTo x="22566" y="22114"/>
                <wp:lineTo x="22886" y="19371"/>
                <wp:lineTo x="22886" y="2914"/>
                <wp:lineTo x="22726" y="0"/>
                <wp:lineTo x="21286" y="-2571"/>
                <wp:lineTo x="21126" y="-2914"/>
                <wp:lineTo x="400" y="-2914"/>
              </wp:wrapPolygon>
            </wp:wrapTight>
            <wp:docPr id="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ceholder-base---neutral.png"/>
                    <pic:cNvPicPr/>
                  </pic:nvPicPr>
                  <pic:blipFill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095" cy="3200400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  <a:effectLst>
                      <a:glow rad="419100">
                        <a:schemeClr val="accent1">
                          <a:lumMod val="20000"/>
                          <a:lumOff val="80000"/>
                          <a:alpha val="75000"/>
                        </a:schemeClr>
                      </a:glow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672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D1AD4" wp14:editId="286B04CB">
                <wp:simplePos x="0" y="0"/>
                <wp:positionH relativeFrom="page">
                  <wp:posOffset>2374900</wp:posOffset>
                </wp:positionH>
                <wp:positionV relativeFrom="page">
                  <wp:posOffset>4146550</wp:posOffset>
                </wp:positionV>
                <wp:extent cx="4800600" cy="774700"/>
                <wp:effectExtent l="0" t="0" r="0" b="12700"/>
                <wp:wrapTight wrapText="bothSides">
                  <wp:wrapPolygon edited="0">
                    <wp:start x="0" y="0"/>
                    <wp:lineTo x="0" y="21246"/>
                    <wp:lineTo x="21486" y="21246"/>
                    <wp:lineTo x="21486" y="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92F2352" w14:textId="77777777" w:rsidR="00A72918" w:rsidRPr="005F1C42" w:rsidRDefault="00A72918" w:rsidP="000A2F92">
                            <w:pPr>
                              <w:pStyle w:val="Heading1"/>
                              <w:rPr>
                                <w:b/>
                              </w:rPr>
                            </w:pPr>
                            <w:r w:rsidRPr="005F1C42">
                              <w:rPr>
                                <w:b/>
                              </w:rPr>
                              <w:t>Before you attend your college registration session, ensure you have completed the following: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D1AD4" id="Text Box 5" o:spid="_x0000_s1042" type="#_x0000_t202" style="position:absolute;margin-left:187pt;margin-top:326.5pt;width:378pt;height:6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" filled="f" stroked="f">
                <v:textbox inset="0,0,0,0">
                  <w:txbxContent>
                    <w:p w14:paraId="692F2352" w14:textId="77777777" w:rsidR="00A72918" w:rsidRPr="005F1C42" w:rsidRDefault="00A72918" w:rsidP="000A2F92">
                      <w:pPr>
                        <w:pStyle w:val="Heading1"/>
                        <w:rPr>
                          <w:b/>
                        </w:rPr>
                      </w:pPr>
                      <w:r w:rsidRPr="005F1C42">
                        <w:rPr>
                          <w:b/>
                        </w:rPr>
                        <w:t>Before you attend your college registration session, ensure you have completed the following: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0A2F92" w:rsidSect="000A2F92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</w:docVars>
  <w:rsids>
    <w:rsidRoot w:val="000A2F92"/>
    <w:rsid w:val="000405F3"/>
    <w:rsid w:val="0004118E"/>
    <w:rsid w:val="0007626A"/>
    <w:rsid w:val="000A2F92"/>
    <w:rsid w:val="00110ECC"/>
    <w:rsid w:val="001E0689"/>
    <w:rsid w:val="003006E7"/>
    <w:rsid w:val="003267C7"/>
    <w:rsid w:val="004440DB"/>
    <w:rsid w:val="004510C9"/>
    <w:rsid w:val="0052509B"/>
    <w:rsid w:val="00533789"/>
    <w:rsid w:val="00575FA1"/>
    <w:rsid w:val="005B137B"/>
    <w:rsid w:val="005F1C42"/>
    <w:rsid w:val="006B06C4"/>
    <w:rsid w:val="006C603B"/>
    <w:rsid w:val="006F5E9B"/>
    <w:rsid w:val="0072335C"/>
    <w:rsid w:val="00835C3C"/>
    <w:rsid w:val="00854823"/>
    <w:rsid w:val="0087635A"/>
    <w:rsid w:val="009179AA"/>
    <w:rsid w:val="00943850"/>
    <w:rsid w:val="00A67276"/>
    <w:rsid w:val="00A72918"/>
    <w:rsid w:val="00A875F3"/>
    <w:rsid w:val="00AF227B"/>
    <w:rsid w:val="00B24AF9"/>
    <w:rsid w:val="00B31E79"/>
    <w:rsid w:val="00B32E77"/>
    <w:rsid w:val="00B41A5C"/>
    <w:rsid w:val="00C401F5"/>
    <w:rsid w:val="00C64A1E"/>
    <w:rsid w:val="00C73293"/>
    <w:rsid w:val="00C73E94"/>
    <w:rsid w:val="00C9768A"/>
    <w:rsid w:val="00D105C2"/>
    <w:rsid w:val="00D77D47"/>
    <w:rsid w:val="00DB1C06"/>
    <w:rsid w:val="00E34EEA"/>
    <w:rsid w:val="00E54B3F"/>
    <w:rsid w:val="00E65F0F"/>
    <w:rsid w:val="00F035B6"/>
    <w:rsid w:val="00F1082F"/>
    <w:rsid w:val="00F229BA"/>
    <w:rsid w:val="00FC61E4"/>
    <w:rsid w:val="00FE36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D6C65F"/>
  <w15:docId w15:val="{94CEE16D-3133-4F46-8713-ED067DA3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1EB8"/>
    <w:rPr>
      <w:color w:val="595959" w:themeColor="text1" w:themeTint="A6"/>
      <w:sz w:val="20"/>
    </w:rPr>
  </w:style>
  <w:style w:type="paragraph" w:styleId="Heading1">
    <w:name w:val="heading 1"/>
    <w:basedOn w:val="Normal"/>
    <w:link w:val="Heading1Char"/>
    <w:uiPriority w:val="9"/>
    <w:qFormat/>
    <w:rsid w:val="003C6A1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paragraph" w:styleId="Heading2">
    <w:name w:val="heading 2"/>
    <w:basedOn w:val="Normal"/>
    <w:link w:val="Heading2Char"/>
    <w:rsid w:val="007A61F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Heading3">
    <w:name w:val="heading 3"/>
    <w:basedOn w:val="Normal"/>
    <w:next w:val="Normal"/>
    <w:link w:val="Heading3Char"/>
    <w:rsid w:val="00DB4738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A11"/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A61FD"/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Title">
    <w:name w:val="Title"/>
    <w:basedOn w:val="Normal"/>
    <w:next w:val="Normal"/>
    <w:link w:val="TitleChar"/>
    <w:rsid w:val="00B778DC"/>
    <w:pPr>
      <w:spacing w:after="0" w:line="1040" w:lineRule="exact"/>
    </w:pPr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B778DC"/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paragraph" w:styleId="Subtitle">
    <w:name w:val="Subtitle"/>
    <w:basedOn w:val="Normal"/>
    <w:next w:val="Normal"/>
    <w:link w:val="SubtitleChar"/>
    <w:rsid w:val="007A61FD"/>
    <w:pPr>
      <w:numPr>
        <w:ilvl w:val="1"/>
      </w:numPr>
      <w:spacing w:after="0" w:line="600" w:lineRule="exact"/>
    </w:pPr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SubtitleChar">
    <w:name w:val="Subtitle Char"/>
    <w:basedOn w:val="DefaultParagraphFont"/>
    <w:link w:val="Subtitle"/>
    <w:rsid w:val="007A61FD"/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Heading3Char">
    <w:name w:val="Heading 3 Char"/>
    <w:basedOn w:val="DefaultParagraphFont"/>
    <w:link w:val="Heading3"/>
    <w:rsid w:val="00DB4738"/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paragraph" w:styleId="BlockText">
    <w:name w:val="Block Text"/>
    <w:basedOn w:val="Normal"/>
    <w:rsid w:val="00971C41"/>
    <w:pPr>
      <w:spacing w:after="0"/>
    </w:pPr>
    <w:rPr>
      <w:rFonts w:eastAsiaTheme="minorEastAsia"/>
      <w:b/>
      <w:iCs/>
      <w:color w:val="7F7F7F" w:themeColor="text1" w:themeTint="80"/>
      <w:sz w:val="18"/>
    </w:rPr>
  </w:style>
  <w:style w:type="paragraph" w:customStyle="1" w:styleId="Contact">
    <w:name w:val="Contact"/>
    <w:basedOn w:val="Normal"/>
    <w:qFormat/>
    <w:rsid w:val="00DB4738"/>
    <w:pPr>
      <w:spacing w:after="0"/>
    </w:pPr>
    <w:rPr>
      <w:sz w:val="16"/>
    </w:rPr>
  </w:style>
  <w:style w:type="character" w:styleId="Hyperlink">
    <w:name w:val="Hyperlink"/>
    <w:basedOn w:val="DefaultParagraphFont"/>
    <w:rsid w:val="000A2F92"/>
    <w:rPr>
      <w:color w:val="B3D56C" w:themeColor="hyperlink"/>
      <w:u w:val="single"/>
    </w:rPr>
  </w:style>
  <w:style w:type="character" w:styleId="FollowedHyperlink">
    <w:name w:val="FollowedHyperlink"/>
    <w:basedOn w:val="DefaultParagraphFont"/>
    <w:rsid w:val="001E0689"/>
    <w:rPr>
      <w:color w:val="BBB8AF" w:themeColor="followedHyperlink"/>
      <w:u w:val="single"/>
    </w:rPr>
  </w:style>
  <w:style w:type="table" w:styleId="TableGrid">
    <w:name w:val="Table Grid"/>
    <w:basedOn w:val="TableNormal"/>
    <w:rsid w:val="00A6727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2">
    <w:name w:val="Colorful Grid Accent 2"/>
    <w:basedOn w:val="TableNormal"/>
    <w:rsid w:val="00A6727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EA" w:themeFill="accent2" w:themeFillTint="33"/>
    </w:tcPr>
    <w:tblStylePr w:type="firstRow">
      <w:rPr>
        <w:b/>
        <w:bCs/>
      </w:rPr>
      <w:tblPr/>
      <w:tcPr>
        <w:shd w:val="clear" w:color="auto" w:fill="E7F0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0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C25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C253" w:themeFill="accent2" w:themeFillShade="BF"/>
      </w:tcPr>
    </w:tblStylePr>
    <w:tblStylePr w:type="band1Vert">
      <w:tblPr/>
      <w:tcPr>
        <w:shd w:val="clear" w:color="auto" w:fill="E1EDCC" w:themeFill="accent2" w:themeFillTint="7F"/>
      </w:tcPr>
    </w:tblStylePr>
    <w:tblStylePr w:type="band1Horz">
      <w:tblPr/>
      <w:tcPr>
        <w:shd w:val="clear" w:color="auto" w:fill="E1EDCC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ontariocolleges.ca" TargetMode="External"/><Relationship Id="rId4" Type="http://schemas.openxmlformats.org/officeDocument/2006/relationships/hyperlink" Target="http://www.ontariocolleges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L:Applications:Microsoft%20Office%202011:Office:Media:Templates:Publishing%20Layout%20View:Miscellaneous:Data%20Sheet%20Brochure.dotx" TargetMode="External"/></Relationships>
</file>

<file path=word/theme/theme1.xml><?xml version="1.0" encoding="utf-8"?>
<a:theme xmlns:a="http://schemas.openxmlformats.org/drawingml/2006/main" name="Data Sheet Brochure">
  <a:themeElements>
    <a:clrScheme name="Data Sheet Brochure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8DC03F"/>
      </a:accent1>
      <a:accent2>
        <a:srgbClr val="C4DB99"/>
      </a:accent2>
      <a:accent3>
        <a:srgbClr val="AEA9C0"/>
      </a:accent3>
      <a:accent4>
        <a:srgbClr val="484682"/>
      </a:accent4>
      <a:accent5>
        <a:srgbClr val="F99F23"/>
      </a:accent5>
      <a:accent6>
        <a:srgbClr val="BDB9A9"/>
      </a:accent6>
      <a:hlink>
        <a:srgbClr val="B3D56C"/>
      </a:hlink>
      <a:folHlink>
        <a:srgbClr val="BBB8AF"/>
      </a:folHlink>
    </a:clrScheme>
    <a:fontScheme name="Data Sheet Brochure">
      <a:majorFont>
        <a:latin typeface="Corbel"/>
        <a:ea typeface=""/>
        <a:cs typeface=""/>
        <a:font script="Jpan" typeface="メイリオ"/>
      </a:majorFont>
      <a:minorFont>
        <a:latin typeface="Corbel"/>
        <a:ea typeface=""/>
        <a:cs typeface=""/>
        <a:font script="Jpan" typeface="メイリオ"/>
      </a:minorFont>
    </a:fontScheme>
    <a:fmtScheme name="Data Sheet Brochur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L:Applications:Microsoft%20Office%202011:Office:Media:Templates:Publishing%20Layout%20View:Miscellaneous:Data%20Sheet%20Brochure.dotx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RDSB User</dc:creator>
  <cp:keywords/>
  <dc:description/>
  <cp:lastModifiedBy>Microsoft Office User</cp:lastModifiedBy>
  <cp:revision>2</cp:revision>
  <cp:lastPrinted>2018-09-12T13:23:00Z</cp:lastPrinted>
  <dcterms:created xsi:type="dcterms:W3CDTF">2018-11-09T13:53:00Z</dcterms:created>
  <dcterms:modified xsi:type="dcterms:W3CDTF">2018-11-09T13:53:00Z</dcterms:modified>
  <cp:category/>
</cp:coreProperties>
</file>